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3E" w:rsidRDefault="009D4C7D" w:rsidP="003A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Lab 4: </w:t>
      </w:r>
      <w:r w:rsidRPr="009D4C7D">
        <w:rPr>
          <w:rFonts w:ascii="Times New Roman" w:hAnsi="Times New Roman" w:cs="Times New Roman"/>
          <w:b/>
          <w:sz w:val="34"/>
          <w:szCs w:val="34"/>
        </w:rPr>
        <w:t xml:space="preserve">Op-Amp Resonant </w:t>
      </w:r>
      <w:proofErr w:type="spellStart"/>
      <w:r w:rsidRPr="009D4C7D">
        <w:rPr>
          <w:rFonts w:ascii="Times New Roman" w:hAnsi="Times New Roman" w:cs="Times New Roman"/>
          <w:b/>
          <w:sz w:val="34"/>
          <w:szCs w:val="34"/>
        </w:rPr>
        <w:t>Bandpass</w:t>
      </w:r>
      <w:proofErr w:type="spellEnd"/>
      <w:r w:rsidRPr="009D4C7D">
        <w:rPr>
          <w:rFonts w:ascii="Times New Roman" w:hAnsi="Times New Roman" w:cs="Times New Roman"/>
          <w:b/>
          <w:sz w:val="34"/>
          <w:szCs w:val="34"/>
        </w:rPr>
        <w:t xml:space="preserve"> Filter</w:t>
      </w: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U.C. Davis Physics 116A</w:t>
      </w: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4C3E" w:rsidRDefault="003A4C3E" w:rsidP="003A4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A4C3E" w:rsidSect="003A4C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A4C3E" w:rsidRDefault="003A4C3E" w:rsidP="003A4C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NTRODUCTION</w:t>
      </w:r>
    </w:p>
    <w:p w:rsidR="003A4C3E" w:rsidRDefault="009D4C7D" w:rsidP="0008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9D4C7D">
        <w:rPr>
          <w:rFonts w:ascii="Times New Roman" w:hAnsi="Times New Roman" w:cs="Times New Roman"/>
          <w:sz w:val="20"/>
        </w:rPr>
        <w:t xml:space="preserve">In this experiment you will become familiar with a </w:t>
      </w:r>
      <w:proofErr w:type="spellStart"/>
      <w:r w:rsidRPr="009D4C7D">
        <w:rPr>
          <w:rFonts w:ascii="Times New Roman" w:hAnsi="Times New Roman" w:cs="Times New Roman"/>
          <w:sz w:val="20"/>
        </w:rPr>
        <w:t>bandpass</w:t>
      </w:r>
      <w:proofErr w:type="spellEnd"/>
      <w:r w:rsidRPr="009D4C7D">
        <w:rPr>
          <w:rFonts w:ascii="Times New Roman" w:hAnsi="Times New Roman" w:cs="Times New Roman"/>
          <w:sz w:val="20"/>
        </w:rPr>
        <w:t xml:space="preserve"> filter made with an op-amp (</w:t>
      </w:r>
      <w:r w:rsidRPr="009D4C7D">
        <w:rPr>
          <w:rFonts w:ascii="Times New Roman" w:hAnsi="Times New Roman" w:cs="Times New Roman"/>
          <w:i/>
          <w:iCs/>
          <w:sz w:val="20"/>
        </w:rPr>
        <w:t>active filter</w:t>
      </w:r>
      <w:r w:rsidRPr="009D4C7D">
        <w:rPr>
          <w:rFonts w:ascii="Times New Roman" w:hAnsi="Times New Roman" w:cs="Times New Roman"/>
          <w:sz w:val="20"/>
        </w:rPr>
        <w:t>). You</w:t>
      </w:r>
      <w:r w:rsidR="0008229E">
        <w:rPr>
          <w:rFonts w:ascii="Times New Roman" w:hAnsi="Times New Roman" w:cs="Times New Roman"/>
          <w:sz w:val="20"/>
        </w:rPr>
        <w:t xml:space="preserve"> </w:t>
      </w:r>
      <w:r w:rsidRPr="009D4C7D">
        <w:rPr>
          <w:rFonts w:ascii="Times New Roman" w:hAnsi="Times New Roman" w:cs="Times New Roman"/>
          <w:sz w:val="20"/>
        </w:rPr>
        <w:t>will compare experimental results on frequency response and phase shift with analytical and SPICE analysis.</w:t>
      </w:r>
      <w:r w:rsidR="0008229E">
        <w:rPr>
          <w:rFonts w:ascii="Times New Roman" w:hAnsi="Times New Roman" w:cs="Times New Roman"/>
          <w:sz w:val="20"/>
        </w:rPr>
        <w:t xml:space="preserve"> </w:t>
      </w:r>
      <w:r w:rsidRPr="009D4C7D">
        <w:rPr>
          <w:rFonts w:ascii="Times New Roman" w:hAnsi="Times New Roman" w:cs="Times New Roman"/>
          <w:sz w:val="20"/>
        </w:rPr>
        <w:t>An optional extra part is to measure the pulse response of the circuit as a function of time and compare with</w:t>
      </w:r>
      <w:r w:rsidR="0008229E">
        <w:rPr>
          <w:rFonts w:ascii="Times New Roman" w:hAnsi="Times New Roman" w:cs="Times New Roman"/>
          <w:sz w:val="20"/>
        </w:rPr>
        <w:t xml:space="preserve"> </w:t>
      </w:r>
      <w:r w:rsidRPr="009D4C7D">
        <w:rPr>
          <w:rFonts w:ascii="Times New Roman" w:hAnsi="Times New Roman" w:cs="Times New Roman"/>
          <w:sz w:val="20"/>
        </w:rPr>
        <w:t>SPICE time-domain analysis.</w:t>
      </w:r>
      <w:r w:rsidR="0008229E">
        <w:rPr>
          <w:rFonts w:ascii="Times New Roman" w:hAnsi="Times New Roman" w:cs="Times New Roman"/>
          <w:sz w:val="20"/>
        </w:rPr>
        <w:t xml:space="preserve"> </w:t>
      </w:r>
      <w:r w:rsidRPr="009D4C7D">
        <w:rPr>
          <w:rFonts w:ascii="Times New Roman" w:hAnsi="Times New Roman" w:cs="Times New Roman"/>
          <w:sz w:val="20"/>
        </w:rPr>
        <w:t>The experimental measurements will be done in the first week. The second week’s lab will provide an introduction</w:t>
      </w:r>
      <w:r w:rsidR="0008229E">
        <w:rPr>
          <w:rFonts w:ascii="Times New Roman" w:hAnsi="Times New Roman" w:cs="Times New Roman"/>
          <w:sz w:val="20"/>
        </w:rPr>
        <w:t xml:space="preserve"> </w:t>
      </w:r>
      <w:r w:rsidRPr="009D4C7D">
        <w:rPr>
          <w:rFonts w:ascii="Times New Roman" w:hAnsi="Times New Roman" w:cs="Times New Roman"/>
          <w:sz w:val="20"/>
        </w:rPr>
        <w:t>to SPICE. The SPICE exercises can then be done in the lab or at home, since freely downloadable</w:t>
      </w:r>
      <w:r w:rsidR="0008229E">
        <w:rPr>
          <w:rFonts w:ascii="Times New Roman" w:hAnsi="Times New Roman" w:cs="Times New Roman"/>
          <w:sz w:val="20"/>
        </w:rPr>
        <w:t xml:space="preserve"> </w:t>
      </w:r>
      <w:r w:rsidRPr="009D4C7D">
        <w:rPr>
          <w:rFonts w:ascii="Times New Roman" w:hAnsi="Times New Roman" w:cs="Times New Roman"/>
          <w:sz w:val="20"/>
        </w:rPr>
        <w:t>versions of SPICE exist for a variety of computers (see the Physics 116 web site). Note that there is an</w:t>
      </w:r>
      <w:r w:rsidR="0008229E">
        <w:rPr>
          <w:rFonts w:ascii="Times New Roman" w:hAnsi="Times New Roman" w:cs="Times New Roman"/>
          <w:sz w:val="20"/>
        </w:rPr>
        <w:t xml:space="preserve"> </w:t>
      </w:r>
      <w:r w:rsidRPr="009D4C7D">
        <w:rPr>
          <w:rFonts w:ascii="Times New Roman" w:hAnsi="Times New Roman" w:cs="Times New Roman"/>
          <w:sz w:val="20"/>
        </w:rPr>
        <w:t>introduction to the use of SPICE and PSPICE in Ch. 16 of the text (</w:t>
      </w:r>
      <w:proofErr w:type="spellStart"/>
      <w:r w:rsidRPr="009D4C7D">
        <w:rPr>
          <w:rFonts w:ascii="Times New Roman" w:hAnsi="Times New Roman" w:cs="Times New Roman"/>
          <w:sz w:val="20"/>
        </w:rPr>
        <w:t>Bobrow</w:t>
      </w:r>
      <w:proofErr w:type="spellEnd"/>
      <w:r w:rsidRPr="009D4C7D">
        <w:rPr>
          <w:rFonts w:ascii="Times New Roman" w:hAnsi="Times New Roman" w:cs="Times New Roman"/>
          <w:sz w:val="20"/>
        </w:rPr>
        <w:t>).</w:t>
      </w:r>
      <w:r w:rsidR="0008229E">
        <w:rPr>
          <w:rFonts w:ascii="Times New Roman" w:hAnsi="Times New Roman" w:cs="Times New Roman"/>
          <w:sz w:val="20"/>
        </w:rPr>
        <w:t xml:space="preserve"> </w:t>
      </w:r>
      <w:r w:rsidRPr="009D4C7D">
        <w:rPr>
          <w:rFonts w:ascii="Times New Roman" w:hAnsi="Times New Roman" w:cs="Times New Roman"/>
          <w:sz w:val="20"/>
        </w:rPr>
        <w:t>The problem solutions are to be included with your lab report.</w:t>
      </w:r>
    </w:p>
    <w:p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D4C7D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9D4C7D">
        <w:rPr>
          <w:rFonts w:ascii="Times New Roman" w:hAnsi="Times New Roman" w:cs="Times New Roman"/>
          <w:b/>
          <w:bCs/>
          <w:sz w:val="24"/>
          <w:szCs w:val="24"/>
        </w:rPr>
        <w:t xml:space="preserve"> LRC </w:t>
      </w:r>
      <w:proofErr w:type="spellStart"/>
      <w:r w:rsidR="009D4C7D">
        <w:rPr>
          <w:rFonts w:ascii="Times New Roman" w:hAnsi="Times New Roman" w:cs="Times New Roman"/>
          <w:b/>
          <w:bCs/>
          <w:sz w:val="24"/>
          <w:szCs w:val="24"/>
        </w:rPr>
        <w:t>Bandpass</w:t>
      </w:r>
      <w:proofErr w:type="spellEnd"/>
      <w:r w:rsidR="009D4C7D">
        <w:rPr>
          <w:rFonts w:ascii="Times New Roman" w:hAnsi="Times New Roman" w:cs="Times New Roman"/>
          <w:b/>
          <w:bCs/>
          <w:sz w:val="24"/>
          <w:szCs w:val="24"/>
        </w:rPr>
        <w:t xml:space="preserve"> Filter</w:t>
      </w:r>
    </w:p>
    <w:p w:rsidR="009D4C7D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 xml:space="preserve">Fig. 1 shows the frequency domain and time domain behavior of an LRC resonant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bandpass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 filter as predicted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by SPICE. Component values for this figure are </w:t>
      </w:r>
      <w:r w:rsidRPr="0008229E">
        <w:rPr>
          <w:rFonts w:ascii="CMMI10" w:hAnsi="CMMI10" w:cs="CMMI10"/>
          <w:sz w:val="20"/>
          <w:szCs w:val="20"/>
        </w:rPr>
        <w:t xml:space="preserve">L </w:t>
      </w:r>
      <w:r w:rsidRPr="0008229E">
        <w:rPr>
          <w:rFonts w:ascii="CMR10" w:hAnsi="CMR10" w:cs="CMR10"/>
          <w:sz w:val="20"/>
          <w:szCs w:val="20"/>
        </w:rPr>
        <w:t xml:space="preserve">= 47 </w:t>
      </w:r>
      <w:proofErr w:type="spellStart"/>
      <w:r w:rsidRPr="0008229E">
        <w:rPr>
          <w:rFonts w:ascii="CMR10" w:hAnsi="CMR10" w:cs="CMR10"/>
          <w:sz w:val="20"/>
          <w:szCs w:val="20"/>
        </w:rPr>
        <w:t>mH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, </w:t>
      </w:r>
      <w:r w:rsidRPr="0008229E">
        <w:rPr>
          <w:rFonts w:ascii="CMMI10" w:hAnsi="CMMI10" w:cs="CMMI10"/>
          <w:sz w:val="20"/>
          <w:szCs w:val="20"/>
        </w:rPr>
        <w:t xml:space="preserve">C </w:t>
      </w:r>
      <w:r w:rsidRPr="0008229E">
        <w:rPr>
          <w:rFonts w:ascii="CMR10" w:hAnsi="CMR10" w:cs="CMR10"/>
          <w:sz w:val="20"/>
          <w:szCs w:val="20"/>
        </w:rPr>
        <w:t xml:space="preserve">= 10 </w:t>
      </w:r>
      <w:proofErr w:type="spellStart"/>
      <w:proofErr w:type="gramStart"/>
      <w:r w:rsidRPr="0008229E">
        <w:rPr>
          <w:rFonts w:ascii="CMR10" w:hAnsi="CMR10" w:cs="CMR10"/>
          <w:sz w:val="20"/>
          <w:szCs w:val="20"/>
        </w:rPr>
        <w:t>nF</w:t>
      </w:r>
      <w:proofErr w:type="spellEnd"/>
      <w:proofErr w:type="gramEnd"/>
      <w:r w:rsidRPr="0008229E">
        <w:rPr>
          <w:rFonts w:ascii="CMR10" w:hAnsi="CMR10" w:cs="CMR10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and </w:t>
      </w:r>
      <w:r w:rsidRPr="0008229E">
        <w:rPr>
          <w:rFonts w:ascii="CMMI10" w:hAnsi="CMMI10" w:cs="CMMI10"/>
          <w:sz w:val="20"/>
          <w:szCs w:val="20"/>
        </w:rPr>
        <w:t xml:space="preserve">R </w:t>
      </w:r>
      <w:r w:rsidRPr="0008229E">
        <w:rPr>
          <w:rFonts w:ascii="CMR10" w:hAnsi="CMR10" w:cs="CMR10"/>
          <w:sz w:val="20"/>
          <w:szCs w:val="20"/>
        </w:rPr>
        <w:t>= 200</w:t>
      </w:r>
      <w:r w:rsidRPr="0008229E">
        <w:rPr>
          <w:rFonts w:ascii="Times New Roman" w:hAnsi="Times New Roman" w:cs="Times New Roman"/>
          <w:sz w:val="20"/>
          <w:szCs w:val="20"/>
        </w:rPr>
        <w:t>. The figure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includes the circuit diagram with node numbers and the SPICE input files used to make the plots.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AC network analysis of the circuit results in</w:t>
      </w:r>
    </w:p>
    <w:p w:rsidR="0008229E" w:rsidRP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proofErr w:type="gramStart"/>
      <w:r w:rsidRPr="0008229E">
        <w:rPr>
          <w:rFonts w:ascii="CMBX10" w:hAnsi="CMBX10" w:cs="CMBX10"/>
          <w:sz w:val="20"/>
          <w:szCs w:val="20"/>
        </w:rPr>
        <w:t>H</w:t>
      </w:r>
      <w:r w:rsidRPr="0008229E">
        <w:rPr>
          <w:rFonts w:ascii="CMR10" w:hAnsi="CMR10" w:cs="CMR10"/>
          <w:sz w:val="20"/>
          <w:szCs w:val="20"/>
        </w:rPr>
        <w:t>(</w:t>
      </w:r>
      <w:proofErr w:type="gramEnd"/>
      <w:r w:rsidRPr="0008229E">
        <w:rPr>
          <w:rFonts w:ascii="CMMI10" w:hAnsi="CMMI10" w:cs="CMMI10"/>
          <w:sz w:val="20"/>
          <w:szCs w:val="20"/>
        </w:rPr>
        <w:t>j!</w:t>
      </w:r>
      <w:r w:rsidRPr="0008229E">
        <w:rPr>
          <w:rFonts w:ascii="CMR10" w:hAnsi="CMR10" w:cs="CMR10"/>
          <w:sz w:val="20"/>
          <w:szCs w:val="20"/>
        </w:rPr>
        <w:t xml:space="preserve">) = </w:t>
      </w:r>
      <w:r w:rsidRPr="0008229E">
        <w:rPr>
          <w:rFonts w:ascii="CMMI10" w:hAnsi="CMMI10" w:cs="CMMI10"/>
          <w:sz w:val="20"/>
          <w:szCs w:val="20"/>
        </w:rPr>
        <w:t>j</w:t>
      </w:r>
      <w:proofErr w:type="gramStart"/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R10" w:hAnsi="CMR10" w:cs="CMR10"/>
          <w:sz w:val="20"/>
          <w:szCs w:val="20"/>
        </w:rPr>
        <w:t>(</w:t>
      </w:r>
      <w:proofErr w:type="gramEnd"/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>R</w:t>
      </w:r>
      <w:r w:rsidRPr="0008229E">
        <w:rPr>
          <w:rFonts w:ascii="CMMI10" w:hAnsi="CMMI10" w:cs="CMMI10"/>
          <w:sz w:val="20"/>
          <w:szCs w:val="20"/>
        </w:rPr>
        <w:t>/Q</w:t>
      </w:r>
      <w:r w:rsidRPr="0008229E">
        <w:rPr>
          <w:rFonts w:ascii="CMR10" w:hAnsi="CMR10" w:cs="CMR10"/>
          <w:sz w:val="20"/>
          <w:szCs w:val="20"/>
        </w:rPr>
        <w:t>)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20"/>
          <w:szCs w:val="20"/>
        </w:rPr>
      </w:pPr>
      <w:r w:rsidRPr="0008229E">
        <w:rPr>
          <w:rFonts w:ascii="CMR10" w:hAnsi="CMR10" w:cs="CMR10"/>
          <w:sz w:val="20"/>
          <w:szCs w:val="20"/>
        </w:rPr>
        <w:t>(</w:t>
      </w:r>
      <w:proofErr w:type="gramStart"/>
      <w:r w:rsidRPr="0008229E">
        <w:rPr>
          <w:rFonts w:ascii="CMMI10" w:hAnsi="CMMI10" w:cs="CMMI10"/>
          <w:sz w:val="20"/>
          <w:szCs w:val="20"/>
        </w:rPr>
        <w:t>j</w:t>
      </w:r>
      <w:proofErr w:type="gramEnd"/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R10" w:hAnsi="CMR10" w:cs="CMR10"/>
          <w:sz w:val="20"/>
          <w:szCs w:val="20"/>
        </w:rPr>
        <w:t>)</w:t>
      </w:r>
      <w:r w:rsidRPr="0008229E">
        <w:rPr>
          <w:rFonts w:ascii="CMR8" w:hAnsi="CMR8" w:cs="CMR8"/>
          <w:sz w:val="20"/>
          <w:szCs w:val="20"/>
        </w:rPr>
        <w:t xml:space="preserve">2 </w:t>
      </w:r>
      <w:r w:rsidRPr="0008229E">
        <w:rPr>
          <w:rFonts w:ascii="CMR10" w:hAnsi="CMR10" w:cs="CMR10"/>
          <w:sz w:val="20"/>
          <w:szCs w:val="20"/>
        </w:rPr>
        <w:t xml:space="preserve">+ </w:t>
      </w:r>
      <w:r w:rsidRPr="0008229E">
        <w:rPr>
          <w:rFonts w:ascii="CMMI10" w:hAnsi="CMMI10" w:cs="CMMI10"/>
          <w:sz w:val="20"/>
          <w:szCs w:val="20"/>
        </w:rPr>
        <w:t>j</w:t>
      </w:r>
      <w:proofErr w:type="gramStart"/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R10" w:hAnsi="CMR10" w:cs="CMR10"/>
          <w:sz w:val="20"/>
          <w:szCs w:val="20"/>
        </w:rPr>
        <w:t>(</w:t>
      </w:r>
      <w:proofErr w:type="gramEnd"/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>R</w:t>
      </w:r>
      <w:r w:rsidRPr="0008229E">
        <w:rPr>
          <w:rFonts w:ascii="CMMI10" w:hAnsi="CMMI10" w:cs="CMMI10"/>
          <w:sz w:val="20"/>
          <w:szCs w:val="20"/>
        </w:rPr>
        <w:t>/Q</w:t>
      </w:r>
      <w:r w:rsidRPr="0008229E">
        <w:rPr>
          <w:rFonts w:ascii="CMR10" w:hAnsi="CMR10" w:cs="CMR10"/>
          <w:sz w:val="20"/>
          <w:szCs w:val="20"/>
        </w:rPr>
        <w:t xml:space="preserve">) + 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MI8" w:hAnsi="CMMI8" w:cs="CMMI8"/>
          <w:sz w:val="20"/>
          <w:szCs w:val="20"/>
        </w:rPr>
        <w:t>R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CMMI10" w:hAnsi="CMMI10" w:cs="CMMI10"/>
          <w:sz w:val="20"/>
          <w:szCs w:val="20"/>
        </w:rPr>
        <w:t xml:space="preserve">, </w:t>
      </w:r>
      <w:r w:rsidRPr="0008229E">
        <w:rPr>
          <w:rFonts w:ascii="Times New Roman" w:hAnsi="Times New Roman" w:cs="Times New Roman"/>
          <w:sz w:val="20"/>
          <w:szCs w:val="20"/>
        </w:rPr>
        <w:t>(1)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0"/>
          <w:szCs w:val="20"/>
        </w:rPr>
      </w:pPr>
      <w:proofErr w:type="gramStart"/>
      <w:r w:rsidRPr="0008229E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 xml:space="preserve">R </w:t>
      </w:r>
      <w:r w:rsidRPr="0008229E">
        <w:rPr>
          <w:rFonts w:ascii="CMR10" w:hAnsi="CMR10" w:cs="CMR10"/>
          <w:sz w:val="20"/>
          <w:szCs w:val="20"/>
        </w:rPr>
        <w:t xml:space="preserve">= </w:t>
      </w:r>
      <w:r w:rsidRPr="0008229E">
        <w:rPr>
          <w:rFonts w:ascii="CMSY8" w:hAnsi="CMSY8" w:cs="CMSY8"/>
          <w:sz w:val="20"/>
          <w:szCs w:val="20"/>
        </w:rPr>
        <w:t>p</w:t>
      </w:r>
      <w:r w:rsidRPr="0008229E">
        <w:rPr>
          <w:rFonts w:ascii="CMR8" w:hAnsi="CMR8" w:cs="CMR8"/>
          <w:sz w:val="20"/>
          <w:szCs w:val="20"/>
        </w:rPr>
        <w:t>1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20"/>
          <w:szCs w:val="20"/>
        </w:rPr>
      </w:pPr>
      <w:r w:rsidRPr="0008229E">
        <w:rPr>
          <w:rFonts w:ascii="CMMI8" w:hAnsi="CMMI8" w:cs="CMMI8"/>
          <w:sz w:val="20"/>
          <w:szCs w:val="20"/>
        </w:rPr>
        <w:t>LC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0"/>
          <w:szCs w:val="20"/>
        </w:rPr>
      </w:pPr>
      <w:proofErr w:type="gramStart"/>
      <w:r w:rsidRPr="0008229E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CMMI10" w:hAnsi="CMMI10" w:cs="CMMI10"/>
          <w:sz w:val="20"/>
          <w:szCs w:val="20"/>
        </w:rPr>
        <w:t xml:space="preserve">Q </w:t>
      </w:r>
      <w:r w:rsidRPr="0008229E">
        <w:rPr>
          <w:rFonts w:ascii="CMR10" w:hAnsi="CMR10" w:cs="CMR10"/>
          <w:sz w:val="20"/>
          <w:szCs w:val="20"/>
        </w:rPr>
        <w:t xml:space="preserve">= </w:t>
      </w:r>
      <w:r w:rsidRPr="0008229E">
        <w:rPr>
          <w:rFonts w:ascii="CMR8" w:hAnsi="CMR8" w:cs="CMR8"/>
          <w:sz w:val="20"/>
          <w:szCs w:val="20"/>
        </w:rPr>
        <w:t>1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20"/>
          <w:szCs w:val="20"/>
        </w:rPr>
      </w:pPr>
      <w:r w:rsidRPr="0008229E">
        <w:rPr>
          <w:rFonts w:ascii="CMMI8" w:hAnsi="CMMI8" w:cs="CMMI8"/>
          <w:sz w:val="20"/>
          <w:szCs w:val="20"/>
        </w:rPr>
        <w:t>R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EX10" w:hAnsi="CMEX10" w:cs="CMEX10"/>
          <w:sz w:val="20"/>
          <w:szCs w:val="20"/>
        </w:rPr>
      </w:pPr>
      <w:proofErr w:type="gramStart"/>
      <w:r w:rsidRPr="0008229E">
        <w:rPr>
          <w:rFonts w:ascii="CMEX10" w:hAnsi="CMEX10" w:cs="CMEX10"/>
          <w:sz w:val="20"/>
          <w:szCs w:val="20"/>
        </w:rPr>
        <w:t>q</w:t>
      </w:r>
      <w:proofErr w:type="gramEnd"/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20"/>
          <w:szCs w:val="20"/>
        </w:rPr>
      </w:pPr>
      <w:r w:rsidRPr="0008229E">
        <w:rPr>
          <w:rFonts w:ascii="CMMI8" w:hAnsi="CMMI8" w:cs="CMMI8"/>
          <w:sz w:val="20"/>
          <w:szCs w:val="20"/>
        </w:rPr>
        <w:t>L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08229E">
        <w:rPr>
          <w:rFonts w:ascii="CMMI8" w:hAnsi="CMMI8" w:cs="CMMI8"/>
          <w:sz w:val="20"/>
          <w:szCs w:val="20"/>
        </w:rPr>
        <w:t xml:space="preserve">C </w:t>
      </w:r>
      <w:r w:rsidRPr="0008229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Recall that </w:t>
      </w:r>
      <w:proofErr w:type="gramStart"/>
      <w:r w:rsidRPr="0008229E">
        <w:rPr>
          <w:rFonts w:ascii="CMBX10" w:hAnsi="CMBX10" w:cs="CMBX10"/>
          <w:sz w:val="20"/>
          <w:szCs w:val="20"/>
        </w:rPr>
        <w:t>H</w:t>
      </w:r>
      <w:r w:rsidRPr="0008229E">
        <w:rPr>
          <w:rFonts w:ascii="CMR10" w:hAnsi="CMR10" w:cs="CMR10"/>
          <w:sz w:val="20"/>
          <w:szCs w:val="20"/>
        </w:rPr>
        <w:t>(</w:t>
      </w:r>
      <w:proofErr w:type="gramEnd"/>
      <w:r w:rsidRPr="0008229E">
        <w:rPr>
          <w:rFonts w:ascii="CMMI10" w:hAnsi="CMMI10" w:cs="CMMI10"/>
          <w:sz w:val="20"/>
          <w:szCs w:val="20"/>
        </w:rPr>
        <w:t>j!</w:t>
      </w:r>
      <w:r w:rsidRPr="0008229E">
        <w:rPr>
          <w:rFonts w:ascii="CMR10" w:hAnsi="CMR10" w:cs="CMR10"/>
          <w:sz w:val="20"/>
          <w:szCs w:val="20"/>
        </w:rPr>
        <w:t xml:space="preserve">) </w:t>
      </w:r>
      <w:proofErr w:type="gramStart"/>
      <w:r w:rsidRPr="0008229E">
        <w:rPr>
          <w:rFonts w:ascii="CMSY10" w:hAnsi="CMSY10" w:cs="CMSY10"/>
          <w:sz w:val="20"/>
          <w:szCs w:val="20"/>
        </w:rPr>
        <w:t xml:space="preserve">_ </w:t>
      </w:r>
      <w:proofErr w:type="spellStart"/>
      <w:r w:rsidRPr="0008229E">
        <w:rPr>
          <w:rFonts w:ascii="CMBX10" w:hAnsi="CMBX10" w:cs="CMBX10"/>
          <w:sz w:val="20"/>
          <w:szCs w:val="20"/>
        </w:rPr>
        <w:t>V</w:t>
      </w:r>
      <w:r w:rsidRPr="0008229E">
        <w:rPr>
          <w:rFonts w:ascii="CMBX8" w:hAnsi="CMBX8" w:cs="CMBX8"/>
          <w:sz w:val="20"/>
          <w:szCs w:val="20"/>
        </w:rPr>
        <w:t>out</w:t>
      </w:r>
      <w:proofErr w:type="spellEnd"/>
      <w:r w:rsidRPr="0008229E">
        <w:rPr>
          <w:rFonts w:ascii="CMMI10" w:hAnsi="CMMI10" w:cs="CMMI10"/>
          <w:sz w:val="20"/>
          <w:szCs w:val="20"/>
        </w:rPr>
        <w:t>/</w:t>
      </w:r>
      <w:r w:rsidRPr="0008229E">
        <w:rPr>
          <w:rFonts w:ascii="CMBX10" w:hAnsi="CMBX10" w:cs="CMBX10"/>
          <w:sz w:val="20"/>
          <w:szCs w:val="20"/>
        </w:rPr>
        <w:t>V</w:t>
      </w:r>
      <w:r w:rsidRPr="0008229E">
        <w:rPr>
          <w:rFonts w:ascii="CMBX8" w:hAnsi="CMBX8" w:cs="CMBX8"/>
          <w:sz w:val="20"/>
          <w:szCs w:val="20"/>
        </w:rPr>
        <w:t>in</w:t>
      </w:r>
      <w:r w:rsidRPr="0008229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The response is </w:t>
      </w:r>
      <w:r w:rsidRPr="0008229E">
        <w:rPr>
          <w:rFonts w:ascii="Times New Roman" w:hAnsi="Times New Roman" w:cs="Times New Roman"/>
          <w:i/>
          <w:iCs/>
          <w:sz w:val="20"/>
          <w:szCs w:val="20"/>
        </w:rPr>
        <w:t>critically damped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0"/>
          <w:szCs w:val="20"/>
        </w:rPr>
      </w:pPr>
      <w:proofErr w:type="gramStart"/>
      <w:r w:rsidRPr="0008229E">
        <w:rPr>
          <w:rFonts w:ascii="Times New Roman" w:hAnsi="Times New Roman" w:cs="Times New Roman"/>
          <w:sz w:val="20"/>
          <w:szCs w:val="20"/>
        </w:rPr>
        <w:t>when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CMMI10" w:hAnsi="CMMI10" w:cs="CMMI10"/>
          <w:sz w:val="20"/>
          <w:szCs w:val="20"/>
        </w:rPr>
        <w:t xml:space="preserve">Q </w:t>
      </w:r>
      <w:r w:rsidRPr="0008229E">
        <w:rPr>
          <w:rFonts w:ascii="CMR10" w:hAnsi="CMR10" w:cs="CMR10"/>
          <w:sz w:val="20"/>
          <w:szCs w:val="20"/>
        </w:rPr>
        <w:t xml:space="preserve">= </w:t>
      </w:r>
      <w:r w:rsidRPr="0008229E">
        <w:rPr>
          <w:rFonts w:ascii="CMR8" w:hAnsi="CMR8" w:cs="CMR8"/>
          <w:sz w:val="20"/>
          <w:szCs w:val="20"/>
        </w:rPr>
        <w:t>1</w:t>
      </w:r>
    </w:p>
    <w:p w:rsidR="009D4C7D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8229E">
        <w:rPr>
          <w:rFonts w:ascii="CMR8" w:hAnsi="CMR8" w:cs="CMR8"/>
          <w:sz w:val="20"/>
          <w:szCs w:val="20"/>
        </w:rPr>
        <w:t xml:space="preserve">2 </w:t>
      </w:r>
      <w:r w:rsidRPr="0008229E">
        <w:rPr>
          <w:rFonts w:ascii="Times New Roman" w:hAnsi="Times New Roman" w:cs="Times New Roman"/>
          <w:sz w:val="20"/>
          <w:szCs w:val="20"/>
        </w:rPr>
        <w:t xml:space="preserve">and the denominator factors into </w:t>
      </w:r>
      <w:r w:rsidRPr="0008229E">
        <w:rPr>
          <w:rFonts w:ascii="CMR10" w:hAnsi="CMR10" w:cs="CMR10"/>
          <w:sz w:val="20"/>
          <w:szCs w:val="20"/>
        </w:rPr>
        <w:t>(</w:t>
      </w:r>
      <w:r w:rsidRPr="0008229E">
        <w:rPr>
          <w:rFonts w:ascii="CMMI10" w:hAnsi="CMMI10" w:cs="CMMI10"/>
          <w:sz w:val="20"/>
          <w:szCs w:val="20"/>
        </w:rPr>
        <w:t>j!</w:t>
      </w:r>
      <w:proofErr w:type="gramEnd"/>
      <w:r w:rsidRPr="0008229E">
        <w:rPr>
          <w:rFonts w:ascii="CMMI10" w:hAnsi="CMMI10" w:cs="CMMI10"/>
          <w:sz w:val="20"/>
          <w:szCs w:val="20"/>
        </w:rPr>
        <w:t xml:space="preserve"> </w:t>
      </w:r>
      <w:proofErr w:type="gramStart"/>
      <w:r w:rsidRPr="0008229E">
        <w:rPr>
          <w:rFonts w:ascii="CMR10" w:hAnsi="CMR10" w:cs="CMR10"/>
          <w:sz w:val="20"/>
          <w:szCs w:val="20"/>
        </w:rPr>
        <w:t xml:space="preserve">+ 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>R</w:t>
      </w:r>
      <w:proofErr w:type="gramEnd"/>
      <w:r w:rsidRPr="0008229E">
        <w:rPr>
          <w:rFonts w:ascii="CMR10" w:hAnsi="CMR10" w:cs="CMR10"/>
          <w:sz w:val="20"/>
          <w:szCs w:val="20"/>
        </w:rPr>
        <w:t>)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Times New Roman" w:hAnsi="Times New Roman" w:cs="Times New Roman"/>
          <w:sz w:val="20"/>
          <w:szCs w:val="20"/>
        </w:rPr>
        <w:t>.</w:t>
      </w:r>
    </w:p>
    <w:p w:rsidR="0008229E" w:rsidRP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b/>
          <w:bCs/>
          <w:sz w:val="20"/>
          <w:szCs w:val="20"/>
        </w:rPr>
        <w:t xml:space="preserve">Problem 1: </w:t>
      </w:r>
      <w:proofErr w:type="gramStart"/>
      <w:r w:rsidRPr="0008229E">
        <w:rPr>
          <w:rFonts w:ascii="Times New Roman" w:hAnsi="Times New Roman" w:cs="Times New Roman"/>
          <w:sz w:val="20"/>
          <w:szCs w:val="20"/>
        </w:rPr>
        <w:t xml:space="preserve">Find 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>R</w:t>
      </w:r>
      <w:proofErr w:type="gramEnd"/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, </w:t>
      </w:r>
      <w:r w:rsidRPr="0008229E">
        <w:rPr>
          <w:rFonts w:ascii="CMMI10" w:hAnsi="CMMI10" w:cs="CMMI10"/>
          <w:sz w:val="20"/>
          <w:szCs w:val="20"/>
        </w:rPr>
        <w:t xml:space="preserve">Q </w:t>
      </w:r>
      <w:r w:rsidRPr="0008229E">
        <w:rPr>
          <w:rFonts w:ascii="Times New Roman" w:hAnsi="Times New Roman" w:cs="Times New Roman"/>
          <w:sz w:val="20"/>
          <w:szCs w:val="20"/>
        </w:rPr>
        <w:t>and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 </w:t>
      </w:r>
      <w:r w:rsidRPr="0008229E">
        <w:rPr>
          <w:rFonts w:ascii="CMSY10" w:hAnsi="CMSY10" w:cs="CMSY10"/>
          <w:sz w:val="20"/>
          <w:szCs w:val="20"/>
        </w:rPr>
        <w:t>|</w:t>
      </w:r>
      <w:r w:rsidRPr="0008229E">
        <w:rPr>
          <w:rFonts w:ascii="CMBX10" w:hAnsi="CMBX10" w:cs="CMBX10"/>
          <w:sz w:val="20"/>
          <w:szCs w:val="20"/>
        </w:rPr>
        <w:t>H</w:t>
      </w:r>
      <w:r w:rsidRPr="0008229E">
        <w:rPr>
          <w:rFonts w:ascii="CMR10" w:hAnsi="CMR10" w:cs="CMR10"/>
          <w:sz w:val="20"/>
          <w:szCs w:val="20"/>
        </w:rPr>
        <w:t>(</w:t>
      </w:r>
      <w:proofErr w:type="spellStart"/>
      <w:r w:rsidRPr="0008229E">
        <w:rPr>
          <w:rFonts w:ascii="CMMI10" w:hAnsi="CMMI10" w:cs="CMMI10"/>
          <w:sz w:val="20"/>
          <w:szCs w:val="20"/>
        </w:rPr>
        <w:t>j!</w:t>
      </w:r>
      <w:r w:rsidRPr="0008229E">
        <w:rPr>
          <w:rFonts w:ascii="CMMI8" w:hAnsi="CMMI8" w:cs="CMMI8"/>
          <w:sz w:val="20"/>
          <w:szCs w:val="20"/>
        </w:rPr>
        <w:t>R</w:t>
      </w:r>
      <w:proofErr w:type="spellEnd"/>
      <w:r w:rsidRPr="0008229E">
        <w:rPr>
          <w:rFonts w:ascii="CMR10" w:hAnsi="CMR10" w:cs="CMR10"/>
          <w:sz w:val="20"/>
          <w:szCs w:val="20"/>
        </w:rPr>
        <w:t>)</w:t>
      </w:r>
      <w:r w:rsidRPr="0008229E">
        <w:rPr>
          <w:rFonts w:ascii="CMSY10" w:hAnsi="CMSY10" w:cs="CMSY10"/>
          <w:sz w:val="20"/>
          <w:szCs w:val="20"/>
        </w:rPr>
        <w:t xml:space="preserve">| </w:t>
      </w:r>
      <w:r w:rsidRPr="0008229E">
        <w:rPr>
          <w:rFonts w:ascii="Times New Roman" w:hAnsi="Times New Roman" w:cs="Times New Roman"/>
          <w:sz w:val="20"/>
          <w:szCs w:val="20"/>
        </w:rPr>
        <w:t>for those values.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Compare with the Bode plot on the handout.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NimbusRomNo9L-Regu-Slant_167" w:hAnsi="NimbusRomNo9L-Regu-Slant_167" w:cs="NimbusRomNo9L-Regu-Slant_167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Compare the asymptotic falloff (in dB/decade) at high and low frequencies with the expected values.</w:t>
      </w:r>
    </w:p>
    <w:p w:rsid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7D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8229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Active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Bandpass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Filter</w:t>
      </w:r>
    </w:p>
    <w:p w:rsidR="009D4C7D" w:rsidRDefault="009D4C7D" w:rsidP="0008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 xml:space="preserve">Fig. 2 shows a resonant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bandpass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 filter implemented with an op-amp and an RC feedback network instead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of the LRC network.</w:t>
      </w:r>
    </w:p>
    <w:p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b/>
          <w:bCs/>
          <w:sz w:val="20"/>
          <w:szCs w:val="20"/>
        </w:rPr>
        <w:t xml:space="preserve">Problem 2: </w:t>
      </w:r>
      <w:r w:rsidRPr="0008229E">
        <w:rPr>
          <w:rFonts w:ascii="Times New Roman" w:hAnsi="Times New Roman" w:cs="Times New Roman"/>
          <w:sz w:val="20"/>
          <w:szCs w:val="20"/>
        </w:rPr>
        <w:t>Assume the op-amp is ideal and use AC network analysis to prove: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gramStart"/>
      <w:r w:rsidRPr="0008229E">
        <w:rPr>
          <w:rFonts w:ascii="CMBX10" w:hAnsi="CMBX10" w:cs="CMBX10"/>
          <w:sz w:val="20"/>
          <w:szCs w:val="20"/>
        </w:rPr>
        <w:t>H</w:t>
      </w:r>
      <w:r w:rsidRPr="0008229E">
        <w:rPr>
          <w:rFonts w:ascii="CMR10" w:hAnsi="CMR10" w:cs="CMR10"/>
          <w:sz w:val="20"/>
          <w:szCs w:val="20"/>
        </w:rPr>
        <w:t>(</w:t>
      </w:r>
      <w:proofErr w:type="gramEnd"/>
      <w:r w:rsidRPr="0008229E">
        <w:rPr>
          <w:rFonts w:ascii="CMMI10" w:hAnsi="CMMI10" w:cs="CMMI10"/>
          <w:sz w:val="20"/>
          <w:szCs w:val="20"/>
        </w:rPr>
        <w:t>j!</w:t>
      </w:r>
      <w:r w:rsidRPr="0008229E">
        <w:rPr>
          <w:rFonts w:ascii="CMR10" w:hAnsi="CMR10" w:cs="CMR10"/>
          <w:sz w:val="20"/>
          <w:szCs w:val="20"/>
        </w:rPr>
        <w:t xml:space="preserve">) = </w:t>
      </w:r>
      <w:r w:rsidRPr="0008229E">
        <w:rPr>
          <w:rFonts w:ascii="CMSY10" w:hAnsi="CMSY10" w:cs="CMSY10"/>
          <w:sz w:val="20"/>
          <w:szCs w:val="20"/>
        </w:rPr>
        <w:t>−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MI10" w:hAnsi="CMMI10" w:cs="CMMI10"/>
          <w:sz w:val="20"/>
          <w:szCs w:val="20"/>
        </w:rPr>
        <w:t>j!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>1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>1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R10" w:hAnsi="CMR10" w:cs="CMR10"/>
          <w:sz w:val="20"/>
          <w:szCs w:val="20"/>
        </w:rPr>
        <w:t>(</w:t>
      </w:r>
      <w:proofErr w:type="gramEnd"/>
      <w:r w:rsidRPr="0008229E">
        <w:rPr>
          <w:rFonts w:ascii="CMMI10" w:hAnsi="CMMI10" w:cs="CMMI10"/>
          <w:sz w:val="20"/>
          <w:szCs w:val="20"/>
        </w:rPr>
        <w:t>j!</w:t>
      </w:r>
      <w:r w:rsidRPr="0008229E">
        <w:rPr>
          <w:rFonts w:ascii="CMR10" w:hAnsi="CMR10" w:cs="CMR10"/>
          <w:sz w:val="20"/>
          <w:szCs w:val="20"/>
        </w:rPr>
        <w:t>)</w:t>
      </w:r>
      <w:r w:rsidRPr="0008229E">
        <w:rPr>
          <w:rFonts w:ascii="CMR8" w:hAnsi="CMR8" w:cs="CMR8"/>
          <w:sz w:val="20"/>
          <w:szCs w:val="20"/>
        </w:rPr>
        <w:t xml:space="preserve">2 </w:t>
      </w:r>
      <w:r w:rsidRPr="0008229E">
        <w:rPr>
          <w:rFonts w:ascii="CMR10" w:hAnsi="CMR10" w:cs="CMR10"/>
          <w:sz w:val="20"/>
          <w:szCs w:val="20"/>
        </w:rPr>
        <w:t xml:space="preserve">+ </w:t>
      </w:r>
      <w:proofErr w:type="gramStart"/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>1</w:t>
      </w:r>
      <w:r w:rsidRPr="0008229E">
        <w:rPr>
          <w:rFonts w:ascii="CMR10" w:hAnsi="CMR10" w:cs="CMR10"/>
          <w:sz w:val="20"/>
          <w:szCs w:val="20"/>
        </w:rPr>
        <w:t>(</w:t>
      </w:r>
      <w:proofErr w:type="gramEnd"/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 xml:space="preserve">1 </w:t>
      </w:r>
      <w:r w:rsidRPr="0008229E">
        <w:rPr>
          <w:rFonts w:ascii="CMR10" w:hAnsi="CMR10" w:cs="CMR10"/>
          <w:sz w:val="20"/>
          <w:szCs w:val="20"/>
        </w:rPr>
        <w:t xml:space="preserve">+ 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R10" w:hAnsi="CMR10" w:cs="CMR10"/>
          <w:sz w:val="20"/>
          <w:szCs w:val="20"/>
        </w:rPr>
        <w:t>)</w:t>
      </w:r>
      <w:r w:rsidRPr="0008229E">
        <w:rPr>
          <w:rFonts w:ascii="CMMI10" w:hAnsi="CMMI10" w:cs="CMMI10"/>
          <w:sz w:val="20"/>
          <w:szCs w:val="20"/>
        </w:rPr>
        <w:t xml:space="preserve">j! </w:t>
      </w:r>
      <w:r w:rsidRPr="0008229E">
        <w:rPr>
          <w:rFonts w:ascii="CMR10" w:hAnsi="CMR10" w:cs="CMR10"/>
          <w:sz w:val="20"/>
          <w:szCs w:val="20"/>
        </w:rPr>
        <w:t>+ 1</w:t>
      </w:r>
      <w:r w:rsidRPr="0008229E">
        <w:rPr>
          <w:rFonts w:ascii="CMMI10" w:hAnsi="CMMI10" w:cs="CMMI10"/>
          <w:sz w:val="20"/>
          <w:szCs w:val="20"/>
        </w:rPr>
        <w:t xml:space="preserve">. </w:t>
      </w:r>
      <w:r w:rsidRPr="0008229E">
        <w:rPr>
          <w:rFonts w:ascii="Times New Roman" w:hAnsi="Times New Roman" w:cs="Times New Roman"/>
          <w:sz w:val="20"/>
          <w:szCs w:val="20"/>
        </w:rPr>
        <w:t>(2)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Eqn. 2 is of the same form as Eqn. 1 up to an overall multiplicative constant. This constant arises from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8229E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closed loop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midband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 voltage gain of the op-amp. This becomes evident if we make the substitutions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MI10" w:hAnsi="CMMI10" w:cs="CMMI10"/>
          <w:sz w:val="20"/>
          <w:szCs w:val="20"/>
        </w:rPr>
      </w:pPr>
      <w:proofErr w:type="gramStart"/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>R</w:t>
      </w:r>
      <w:proofErr w:type="gramEnd"/>
      <w:r w:rsidRPr="0008229E">
        <w:rPr>
          <w:rFonts w:ascii="CMMI8" w:hAnsi="CMMI8" w:cs="CMMI8"/>
          <w:sz w:val="20"/>
          <w:szCs w:val="20"/>
        </w:rPr>
        <w:t xml:space="preserve"> </w:t>
      </w:r>
      <w:r w:rsidRPr="0008229E">
        <w:rPr>
          <w:rFonts w:ascii="CMR10" w:hAnsi="CMR10" w:cs="CMR10"/>
          <w:sz w:val="20"/>
          <w:szCs w:val="20"/>
        </w:rPr>
        <w:t>= 1</w:t>
      </w:r>
      <w:r w:rsidRPr="0008229E">
        <w:rPr>
          <w:rFonts w:ascii="CMMI10" w:hAnsi="CMMI10" w:cs="CMMI10"/>
          <w:sz w:val="20"/>
          <w:szCs w:val="20"/>
        </w:rPr>
        <w:t>/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SY10" w:hAnsi="CMSY10" w:cs="CMSY10"/>
          <w:sz w:val="20"/>
          <w:szCs w:val="20"/>
        </w:rPr>
      </w:pPr>
      <w:proofErr w:type="gramStart"/>
      <w:r w:rsidRPr="0008229E">
        <w:rPr>
          <w:rFonts w:ascii="CMSY10" w:hAnsi="CMSY10" w:cs="CMSY10"/>
          <w:sz w:val="20"/>
          <w:szCs w:val="20"/>
        </w:rPr>
        <w:t>p</w:t>
      </w:r>
      <w:proofErr w:type="gramEnd"/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MI8" w:hAnsi="CMMI8" w:cs="CMMI8"/>
          <w:sz w:val="20"/>
          <w:szCs w:val="20"/>
        </w:rPr>
      </w:pP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>1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>1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Times New Roman" w:hAnsi="Times New Roman" w:cs="Times New Roman"/>
          <w:sz w:val="20"/>
          <w:szCs w:val="20"/>
        </w:rPr>
        <w:t xml:space="preserve">, </w:t>
      </w:r>
      <w:r w:rsidRPr="0008229E">
        <w:rPr>
          <w:rFonts w:ascii="CMR10" w:hAnsi="CMR10" w:cs="CMR10"/>
          <w:sz w:val="20"/>
          <w:szCs w:val="20"/>
        </w:rPr>
        <w:t>1</w:t>
      </w:r>
      <w:r w:rsidRPr="0008229E">
        <w:rPr>
          <w:rFonts w:ascii="CMMI10" w:hAnsi="CMMI10" w:cs="CMMI10"/>
          <w:sz w:val="20"/>
          <w:szCs w:val="20"/>
        </w:rPr>
        <w:t xml:space="preserve">/Q </w:t>
      </w:r>
      <w:proofErr w:type="gramStart"/>
      <w:r w:rsidRPr="0008229E">
        <w:rPr>
          <w:rFonts w:ascii="CMR10" w:hAnsi="CMR10" w:cs="CMR10"/>
          <w:sz w:val="20"/>
          <w:szCs w:val="20"/>
        </w:rPr>
        <w:t xml:space="preserve">= 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>R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>1</w:t>
      </w:r>
      <w:proofErr w:type="gramEnd"/>
      <w:r w:rsidRPr="0008229E">
        <w:rPr>
          <w:rFonts w:ascii="CMR10" w:hAnsi="CMR10" w:cs="CMR10"/>
          <w:sz w:val="20"/>
          <w:szCs w:val="20"/>
        </w:rPr>
        <w:t>(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 xml:space="preserve">1 </w:t>
      </w:r>
      <w:r w:rsidRPr="0008229E">
        <w:rPr>
          <w:rFonts w:ascii="CMR10" w:hAnsi="CMR10" w:cs="CMR10"/>
          <w:sz w:val="20"/>
          <w:szCs w:val="20"/>
        </w:rPr>
        <w:t xml:space="preserve">+ 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R10" w:hAnsi="CMR10" w:cs="CMR10"/>
          <w:sz w:val="20"/>
          <w:szCs w:val="20"/>
        </w:rPr>
        <w:t xml:space="preserve">) </w:t>
      </w:r>
      <w:r w:rsidRPr="0008229E">
        <w:rPr>
          <w:rFonts w:ascii="Times New Roman" w:hAnsi="Times New Roman" w:cs="Times New Roman"/>
          <w:sz w:val="20"/>
          <w:szCs w:val="20"/>
        </w:rPr>
        <w:t xml:space="preserve">and </w:t>
      </w:r>
      <w:r w:rsidRPr="0008229E">
        <w:rPr>
          <w:rFonts w:ascii="CMMI10" w:hAnsi="CMMI10" w:cs="CMMI10"/>
          <w:sz w:val="20"/>
          <w:szCs w:val="20"/>
        </w:rPr>
        <w:t xml:space="preserve">K </w:t>
      </w:r>
      <w:r w:rsidRPr="0008229E">
        <w:rPr>
          <w:rFonts w:ascii="CMR10" w:hAnsi="CMR10" w:cs="CMR10"/>
          <w:sz w:val="20"/>
          <w:szCs w:val="20"/>
        </w:rPr>
        <w:t xml:space="preserve">= </w:t>
      </w:r>
      <w:r w:rsidRPr="0008229E">
        <w:rPr>
          <w:rFonts w:ascii="CMSY10" w:hAnsi="CMSY10" w:cs="CMSY10"/>
          <w:sz w:val="20"/>
          <w:szCs w:val="20"/>
        </w:rPr>
        <w:t>−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MI8" w:hAnsi="CMMI8" w:cs="CMMI8"/>
          <w:sz w:val="20"/>
          <w:szCs w:val="20"/>
        </w:rPr>
        <w:t>R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>2</w:t>
      </w:r>
      <w:r w:rsidRPr="0008229E">
        <w:rPr>
          <w:rFonts w:ascii="Times New Roman" w:hAnsi="Times New Roman" w:cs="Times New Roman"/>
          <w:sz w:val="20"/>
          <w:szCs w:val="20"/>
        </w:rPr>
        <w:t>. Eqn. 2 is then identical to Eqn. 1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8229E">
        <w:rPr>
          <w:rFonts w:ascii="Times New Roman" w:hAnsi="Times New Roman" w:cs="Times New Roman"/>
          <w:sz w:val="20"/>
          <w:szCs w:val="20"/>
        </w:rPr>
        <w:t>except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that the factor, </w:t>
      </w:r>
      <w:r w:rsidRPr="0008229E">
        <w:rPr>
          <w:rFonts w:ascii="CMMI10" w:hAnsi="CMMI10" w:cs="CMMI10"/>
          <w:sz w:val="20"/>
          <w:szCs w:val="20"/>
        </w:rPr>
        <w:t>K</w:t>
      </w:r>
      <w:r w:rsidRPr="0008229E">
        <w:rPr>
          <w:rFonts w:ascii="Times New Roman" w:hAnsi="Times New Roman" w:cs="Times New Roman"/>
          <w:sz w:val="20"/>
          <w:szCs w:val="20"/>
        </w:rPr>
        <w:t xml:space="preserve">, appears in the numerator in place of 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>R</w:t>
      </w:r>
      <w:r w:rsidRPr="0008229E">
        <w:rPr>
          <w:rFonts w:ascii="CMMI10" w:hAnsi="CMMI10" w:cs="CMMI10"/>
          <w:sz w:val="20"/>
          <w:szCs w:val="20"/>
        </w:rPr>
        <w:t>/Q</w:t>
      </w:r>
      <w:r w:rsidRPr="0008229E">
        <w:rPr>
          <w:rFonts w:ascii="Times New Roman" w:hAnsi="Times New Roman" w:cs="Times New Roman"/>
          <w:sz w:val="20"/>
          <w:szCs w:val="20"/>
        </w:rPr>
        <w:t xml:space="preserve">. </w:t>
      </w:r>
      <w:r w:rsidRPr="0008229E">
        <w:rPr>
          <w:rFonts w:ascii="CMMI10" w:hAnsi="CMMI10" w:cs="CMMI10"/>
          <w:sz w:val="20"/>
          <w:szCs w:val="20"/>
        </w:rPr>
        <w:t xml:space="preserve">K </w:t>
      </w:r>
      <w:r w:rsidRPr="0008229E">
        <w:rPr>
          <w:rFonts w:ascii="Times New Roman" w:hAnsi="Times New Roman" w:cs="Times New Roman"/>
          <w:sz w:val="20"/>
          <w:szCs w:val="20"/>
        </w:rPr>
        <w:t>is negative since the op-amp is in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8229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inverting amplifier configuration (</w:t>
      </w:r>
      <w:r w:rsidRPr="0008229E">
        <w:rPr>
          <w:rFonts w:ascii="CMR10" w:hAnsi="CMR10" w:cs="CMR10"/>
          <w:sz w:val="20"/>
          <w:szCs w:val="20"/>
        </w:rPr>
        <w:t>180</w:t>
      </w:r>
      <w:r w:rsidRPr="0008229E">
        <w:rPr>
          <w:rFonts w:ascii="CMSY8" w:hAnsi="CMSY8" w:cs="CMSY8"/>
          <w:sz w:val="20"/>
          <w:szCs w:val="20"/>
        </w:rPr>
        <w:t xml:space="preserve">_ </w:t>
      </w:r>
      <w:r w:rsidRPr="0008229E">
        <w:rPr>
          <w:rFonts w:ascii="Times New Roman" w:hAnsi="Times New Roman" w:cs="Times New Roman"/>
          <w:sz w:val="20"/>
          <w:szCs w:val="20"/>
        </w:rPr>
        <w:t>phase shift relative to the LRC circuit).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 xml:space="preserve">For the experiment, we will use the following component values: 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 xml:space="preserve">1 </w:t>
      </w:r>
      <w:r w:rsidRPr="0008229E">
        <w:rPr>
          <w:rFonts w:ascii="CMR10" w:hAnsi="CMR10" w:cs="CMR10"/>
          <w:sz w:val="20"/>
          <w:szCs w:val="20"/>
        </w:rPr>
        <w:t xml:space="preserve">= </w:t>
      </w:r>
      <w:proofErr w:type="gramStart"/>
      <w:r w:rsidRPr="0008229E">
        <w:rPr>
          <w:rFonts w:ascii="CMR10" w:hAnsi="CMR10" w:cs="CMR10"/>
          <w:sz w:val="20"/>
          <w:szCs w:val="20"/>
        </w:rPr>
        <w:t xml:space="preserve">100 </w:t>
      </w:r>
      <w:r w:rsidRPr="000822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R8" w:hAnsi="CMR8" w:cs="CMR8"/>
          <w:sz w:val="20"/>
          <w:szCs w:val="20"/>
        </w:rPr>
        <w:t xml:space="preserve">2 </w:t>
      </w:r>
      <w:r w:rsidRPr="0008229E">
        <w:rPr>
          <w:rFonts w:ascii="CMR10" w:hAnsi="CMR10" w:cs="CMR10"/>
          <w:sz w:val="20"/>
          <w:szCs w:val="20"/>
        </w:rPr>
        <w:t xml:space="preserve">= 47 K </w:t>
      </w:r>
      <w:r w:rsidRPr="0008229E">
        <w:rPr>
          <w:rFonts w:ascii="Times New Roman" w:hAnsi="Times New Roman" w:cs="Times New Roman"/>
          <w:sz w:val="20"/>
          <w:szCs w:val="20"/>
        </w:rPr>
        <w:t xml:space="preserve">and </w:t>
      </w: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 xml:space="preserve">1 </w:t>
      </w:r>
      <w:r w:rsidRPr="0008229E">
        <w:rPr>
          <w:rFonts w:ascii="CMR10" w:hAnsi="CMR10" w:cs="CMR10"/>
          <w:sz w:val="20"/>
          <w:szCs w:val="20"/>
        </w:rPr>
        <w:t>=</w:t>
      </w:r>
    </w:p>
    <w:p w:rsidR="009D4C7D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08229E">
        <w:rPr>
          <w:rFonts w:ascii="CMMI10" w:hAnsi="CMMI10" w:cs="CMMI10"/>
          <w:sz w:val="20"/>
          <w:szCs w:val="20"/>
        </w:rPr>
        <w:t>C</w:t>
      </w:r>
      <w:r w:rsidRPr="0008229E">
        <w:rPr>
          <w:rFonts w:ascii="CMR8" w:hAnsi="CMR8" w:cs="CMR8"/>
          <w:sz w:val="20"/>
          <w:szCs w:val="20"/>
        </w:rPr>
        <w:t xml:space="preserve">2 </w:t>
      </w:r>
      <w:r w:rsidRPr="0008229E">
        <w:rPr>
          <w:rFonts w:ascii="CMR10" w:hAnsi="CMR10" w:cs="CMR10"/>
          <w:sz w:val="20"/>
          <w:szCs w:val="20"/>
        </w:rPr>
        <w:t>= 0</w:t>
      </w:r>
      <w:r w:rsidRPr="0008229E">
        <w:rPr>
          <w:rFonts w:ascii="CMMI10" w:hAnsi="CMMI10" w:cs="CMMI10"/>
          <w:sz w:val="20"/>
          <w:szCs w:val="20"/>
        </w:rPr>
        <w:t>.</w:t>
      </w:r>
      <w:r w:rsidRPr="0008229E">
        <w:rPr>
          <w:rFonts w:ascii="CMR10" w:hAnsi="CMR10" w:cs="CMR10"/>
          <w:sz w:val="20"/>
          <w:szCs w:val="20"/>
        </w:rPr>
        <w:t xml:space="preserve">01 </w:t>
      </w:r>
      <w:proofErr w:type="spellStart"/>
      <w:r w:rsidRPr="0008229E">
        <w:rPr>
          <w:rFonts w:ascii="CMMI10" w:hAnsi="CMMI10" w:cs="CMMI10"/>
          <w:sz w:val="20"/>
          <w:szCs w:val="20"/>
        </w:rPr>
        <w:t>μ</w:t>
      </w:r>
      <w:r w:rsidRPr="0008229E">
        <w:rPr>
          <w:rFonts w:ascii="CMR10" w:hAnsi="CMR10" w:cs="CMR10"/>
          <w:sz w:val="20"/>
          <w:szCs w:val="20"/>
        </w:rPr>
        <w:t>F</w:t>
      </w:r>
      <w:proofErr w:type="spellEnd"/>
    </w:p>
    <w:p w:rsidR="0008229E" w:rsidRP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Problem 3: </w:t>
      </w:r>
      <w:proofErr w:type="gramStart"/>
      <w:r w:rsidRPr="0008229E">
        <w:rPr>
          <w:rFonts w:ascii="Times New Roman" w:hAnsi="Times New Roman" w:cs="Times New Roman"/>
          <w:sz w:val="20"/>
          <w:szCs w:val="20"/>
        </w:rPr>
        <w:t>Find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 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>R</w:t>
      </w:r>
      <w:proofErr w:type="gramEnd"/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, </w:t>
      </w:r>
      <w:r w:rsidRPr="0008229E">
        <w:rPr>
          <w:rFonts w:ascii="CMMI10" w:hAnsi="CMMI10" w:cs="CMMI10"/>
          <w:sz w:val="20"/>
          <w:szCs w:val="20"/>
        </w:rPr>
        <w:t xml:space="preserve">Q </w:t>
      </w:r>
      <w:r w:rsidRPr="0008229E">
        <w:rPr>
          <w:rFonts w:ascii="Times New Roman" w:hAnsi="Times New Roman" w:cs="Times New Roman"/>
          <w:sz w:val="20"/>
          <w:szCs w:val="20"/>
        </w:rPr>
        <w:t>and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 </w:t>
      </w:r>
      <w:r w:rsidRPr="0008229E">
        <w:rPr>
          <w:rFonts w:ascii="CMMI10" w:hAnsi="CMMI10" w:cs="CMMI10"/>
          <w:sz w:val="20"/>
          <w:szCs w:val="20"/>
        </w:rPr>
        <w:t xml:space="preserve">K </w:t>
      </w:r>
      <w:r w:rsidRPr="0008229E">
        <w:rPr>
          <w:rFonts w:ascii="Times New Roman" w:hAnsi="Times New Roman" w:cs="Times New Roman"/>
          <w:sz w:val="20"/>
          <w:szCs w:val="20"/>
        </w:rPr>
        <w:t>for the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 </w:t>
      </w:r>
      <w:r w:rsidRPr="0008229E">
        <w:rPr>
          <w:rFonts w:ascii="CMMI10" w:hAnsi="CMMI10" w:cs="CMMI10"/>
          <w:sz w:val="20"/>
          <w:szCs w:val="20"/>
        </w:rPr>
        <w:t xml:space="preserve">R </w:t>
      </w:r>
      <w:r w:rsidRPr="0008229E">
        <w:rPr>
          <w:rFonts w:ascii="Times New Roman" w:hAnsi="Times New Roman" w:cs="Times New Roman"/>
          <w:sz w:val="20"/>
          <w:szCs w:val="20"/>
        </w:rPr>
        <w:t>and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 </w:t>
      </w:r>
      <w:r w:rsidRPr="0008229E">
        <w:rPr>
          <w:rFonts w:ascii="CMMI10" w:hAnsi="CMMI10" w:cs="CMMI10"/>
          <w:sz w:val="20"/>
          <w:szCs w:val="20"/>
        </w:rPr>
        <w:t xml:space="preserve">C </w:t>
      </w:r>
      <w:r w:rsidRPr="0008229E">
        <w:rPr>
          <w:rFonts w:ascii="Times New Roman" w:hAnsi="Times New Roman" w:cs="Times New Roman"/>
          <w:sz w:val="20"/>
          <w:szCs w:val="20"/>
        </w:rPr>
        <w:t>values given above. Compare with the results of Prob. 1</w:t>
      </w:r>
    </w:p>
    <w:p w:rsidR="009D4C7D" w:rsidRDefault="009D4C7D" w:rsidP="009D4C7D">
      <w:pPr>
        <w:autoSpaceDE w:val="0"/>
        <w:autoSpaceDN w:val="0"/>
        <w:adjustRightInd w:val="0"/>
        <w:spacing w:after="0" w:line="240" w:lineRule="auto"/>
        <w:rPr>
          <w:rFonts w:ascii="NimbusRomNo9L-Regu-Slant_167" w:hAnsi="NimbusRomNo9L-Regu-Slant_167" w:cs="NimbusRomNo9L-Regu-Slant_167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8229E">
        <w:rPr>
          <w:rFonts w:ascii="Times New Roman" w:hAnsi="Times New Roman" w:cs="Times New Roman"/>
          <w:sz w:val="20"/>
          <w:szCs w:val="20"/>
        </w:rPr>
        <w:t>including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midband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 gain, |H(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j!R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>)|).</w:t>
      </w:r>
    </w:p>
    <w:p w:rsid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NimbusRomNo9L-Regu-Slant_167" w:hAnsi="NimbusRomNo9L-Regu-Slant_167" w:cs="NimbusRomNo9L-Regu-Slant_167"/>
        </w:rPr>
      </w:pPr>
    </w:p>
    <w:p w:rsidR="009D4C7D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3.</w:t>
      </w:r>
      <w:r w:rsidR="009D4C7D">
        <w:rPr>
          <w:rFonts w:ascii="Times New Roman" w:hAnsi="Times New Roman" w:cs="Times New Roman"/>
          <w:b/>
          <w:bCs/>
          <w:sz w:val="29"/>
          <w:szCs w:val="29"/>
        </w:rPr>
        <w:t xml:space="preserve"> Experiment</w:t>
      </w:r>
    </w:p>
    <w:p w:rsid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 xml:space="preserve">Wire up the active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bandpass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 filter of Fig. 2 using the component values given in the last section. Be sure to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connect the </w:t>
      </w:r>
      <w:r w:rsidRPr="0008229E">
        <w:rPr>
          <w:rFonts w:ascii="CMSY10" w:hAnsi="CMSY10" w:cs="CMSY10"/>
          <w:sz w:val="20"/>
          <w:szCs w:val="20"/>
        </w:rPr>
        <w:t>±</w:t>
      </w:r>
      <w:r w:rsidRPr="0008229E">
        <w:rPr>
          <w:rFonts w:ascii="CMR10" w:hAnsi="CMR10" w:cs="CMR10"/>
          <w:sz w:val="20"/>
          <w:szCs w:val="20"/>
        </w:rPr>
        <w:t xml:space="preserve">15 V </w:t>
      </w:r>
      <w:r w:rsidRPr="0008229E">
        <w:rPr>
          <w:rFonts w:ascii="Times New Roman" w:hAnsi="Times New Roman" w:cs="Times New Roman"/>
          <w:sz w:val="20"/>
          <w:szCs w:val="20"/>
        </w:rPr>
        <w:t xml:space="preserve">power connections as well. Refer to the op-amp experiment (Lab 2) for the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pinout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>.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Measure the voltage gain, </w:t>
      </w:r>
      <w:r w:rsidRPr="0008229E">
        <w:rPr>
          <w:rFonts w:ascii="CMMI10" w:hAnsi="CMMI10" w:cs="CMMI10"/>
          <w:sz w:val="20"/>
          <w:szCs w:val="20"/>
        </w:rPr>
        <w:t>A</w:t>
      </w:r>
      <w:r w:rsidRPr="0008229E">
        <w:rPr>
          <w:rFonts w:ascii="CMMI8" w:hAnsi="CMMI8" w:cs="CMMI8"/>
          <w:sz w:val="20"/>
          <w:szCs w:val="20"/>
        </w:rPr>
        <w:t xml:space="preserve">V </w:t>
      </w:r>
      <w:r w:rsidRPr="0008229E">
        <w:rPr>
          <w:rFonts w:ascii="CMR10" w:hAnsi="CMR10" w:cs="CMR10"/>
          <w:sz w:val="20"/>
          <w:szCs w:val="20"/>
        </w:rPr>
        <w:t xml:space="preserve">= </w:t>
      </w:r>
      <w:r w:rsidRPr="0008229E">
        <w:rPr>
          <w:rFonts w:ascii="CMSY10" w:hAnsi="CMSY10" w:cs="CMSY10"/>
          <w:sz w:val="20"/>
          <w:szCs w:val="20"/>
        </w:rPr>
        <w:t>|</w:t>
      </w:r>
      <w:proofErr w:type="spellStart"/>
      <w:r w:rsidRPr="0008229E">
        <w:rPr>
          <w:rFonts w:ascii="CMMI10" w:hAnsi="CMMI10" w:cs="CMMI10"/>
          <w:sz w:val="20"/>
          <w:szCs w:val="20"/>
        </w:rPr>
        <w:t>V</w:t>
      </w:r>
      <w:r w:rsidRPr="0008229E">
        <w:rPr>
          <w:rFonts w:ascii="CMMI8" w:hAnsi="CMMI8" w:cs="CMMI8"/>
          <w:sz w:val="20"/>
          <w:szCs w:val="20"/>
        </w:rPr>
        <w:t>out</w:t>
      </w:r>
      <w:proofErr w:type="spellEnd"/>
      <w:r w:rsidRPr="0008229E">
        <w:rPr>
          <w:rFonts w:ascii="CMMI10" w:hAnsi="CMMI10" w:cs="CMMI10"/>
          <w:sz w:val="20"/>
          <w:szCs w:val="20"/>
        </w:rPr>
        <w:t>/V</w:t>
      </w:r>
      <w:r w:rsidRPr="0008229E">
        <w:rPr>
          <w:rFonts w:ascii="CMMI8" w:hAnsi="CMMI8" w:cs="CMMI8"/>
          <w:sz w:val="20"/>
          <w:szCs w:val="20"/>
        </w:rPr>
        <w:t>in</w:t>
      </w:r>
      <w:r w:rsidRPr="0008229E">
        <w:rPr>
          <w:rFonts w:ascii="CMSY10" w:hAnsi="CMSY10" w:cs="CMSY10"/>
          <w:sz w:val="20"/>
          <w:szCs w:val="20"/>
        </w:rPr>
        <w:t>|</w:t>
      </w:r>
      <w:r w:rsidRPr="0008229E">
        <w:rPr>
          <w:rFonts w:ascii="Times New Roman" w:hAnsi="Times New Roman" w:cs="Times New Roman"/>
          <w:sz w:val="20"/>
          <w:szCs w:val="20"/>
        </w:rPr>
        <w:t>, and output phase as a function of frequency as you did for the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RC filter circuits in Lab 3. Then make a Bode plot, plotting voltage gain in dB (</w:t>
      </w:r>
      <w:r w:rsidRPr="0008229E">
        <w:rPr>
          <w:rFonts w:ascii="CMR10" w:hAnsi="CMR10" w:cs="CMR10"/>
          <w:sz w:val="20"/>
          <w:szCs w:val="20"/>
        </w:rPr>
        <w:t>20 log</w:t>
      </w:r>
      <w:r w:rsidRPr="0008229E">
        <w:rPr>
          <w:rFonts w:ascii="CMR8" w:hAnsi="CMR8" w:cs="CMR8"/>
          <w:sz w:val="20"/>
          <w:szCs w:val="20"/>
        </w:rPr>
        <w:t xml:space="preserve">10 </w:t>
      </w:r>
      <w:proofErr w:type="gramStart"/>
      <w:r w:rsidRPr="0008229E">
        <w:rPr>
          <w:rFonts w:ascii="CMMI10" w:hAnsi="CMMI10" w:cs="CMMI10"/>
          <w:sz w:val="20"/>
          <w:szCs w:val="20"/>
        </w:rPr>
        <w:t>A</w:t>
      </w:r>
      <w:r w:rsidRPr="0008229E">
        <w:rPr>
          <w:rFonts w:ascii="CMMI8" w:hAnsi="CMMI8" w:cs="CMMI8"/>
          <w:sz w:val="20"/>
          <w:szCs w:val="20"/>
        </w:rPr>
        <w:t xml:space="preserve">V </w:t>
      </w:r>
      <w:r w:rsidRPr="0008229E"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and phase vs.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log frequency. Collect enough data at large and small frequencies so you can see the fall off on the Bode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plot and compare with the expected linear asymptotes. Collect enough data near the peak, </w:t>
      </w:r>
      <w:r w:rsidRPr="0008229E">
        <w:rPr>
          <w:rFonts w:ascii="CMMI10" w:hAnsi="CMMI10" w:cs="CMMI10"/>
          <w:sz w:val="20"/>
          <w:szCs w:val="20"/>
        </w:rPr>
        <w:t>A</w:t>
      </w:r>
      <w:r w:rsidRPr="0008229E">
        <w:rPr>
          <w:rFonts w:ascii="CMMI8" w:hAnsi="CMMI8" w:cs="CMMI8"/>
          <w:sz w:val="20"/>
          <w:szCs w:val="20"/>
        </w:rPr>
        <w:t>V max</w:t>
      </w:r>
      <w:r w:rsidRPr="0008229E">
        <w:rPr>
          <w:rFonts w:ascii="Times New Roman" w:hAnsi="Times New Roman" w:cs="Times New Roman"/>
          <w:sz w:val="20"/>
          <w:szCs w:val="20"/>
        </w:rPr>
        <w:t>, so you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can also make a linear plot of gain vs. frequency in the region of the maximum. Use this to estimate </w:t>
      </w:r>
      <w:r w:rsidRPr="0008229E">
        <w:rPr>
          <w:rFonts w:ascii="CMMI10" w:hAnsi="CMMI10" w:cs="CMMI10"/>
          <w:sz w:val="20"/>
          <w:szCs w:val="20"/>
        </w:rPr>
        <w:t xml:space="preserve">Q </w:t>
      </w:r>
      <w:r w:rsidRPr="0008229E">
        <w:rPr>
          <w:rFonts w:ascii="Times New Roman" w:hAnsi="Times New Roman" w:cs="Times New Roman"/>
          <w:sz w:val="20"/>
          <w:szCs w:val="20"/>
        </w:rPr>
        <w:t>from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the peak width, </w:t>
      </w:r>
      <w:r w:rsidRPr="0008229E">
        <w:rPr>
          <w:rFonts w:ascii="CMR10" w:hAnsi="CMR10" w:cs="CMR10"/>
          <w:sz w:val="20"/>
          <w:szCs w:val="20"/>
        </w:rPr>
        <w:t>_</w:t>
      </w:r>
      <w:proofErr w:type="gramStart"/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at the </w:t>
      </w:r>
      <w:r w:rsidRPr="0008229E">
        <w:rPr>
          <w:rFonts w:ascii="Times New Roman" w:hAnsi="Times New Roman" w:cs="Times New Roman"/>
          <w:i/>
          <w:iCs/>
          <w:sz w:val="20"/>
          <w:szCs w:val="20"/>
        </w:rPr>
        <w:t xml:space="preserve">half-power </w:t>
      </w:r>
      <w:r w:rsidRPr="0008229E">
        <w:rPr>
          <w:rFonts w:ascii="Times New Roman" w:hAnsi="Times New Roman" w:cs="Times New Roman"/>
          <w:sz w:val="20"/>
          <w:szCs w:val="20"/>
        </w:rPr>
        <w:t xml:space="preserve">point (where </w:t>
      </w:r>
      <w:r w:rsidRPr="0008229E">
        <w:rPr>
          <w:rFonts w:ascii="CMMI10" w:hAnsi="CMMI10" w:cs="CMMI10"/>
          <w:sz w:val="20"/>
          <w:szCs w:val="20"/>
        </w:rPr>
        <w:t>A</w:t>
      </w:r>
      <w:r w:rsidRPr="0008229E">
        <w:rPr>
          <w:rFonts w:ascii="CMMI8" w:hAnsi="CMMI8" w:cs="CMMI8"/>
          <w:sz w:val="20"/>
          <w:szCs w:val="20"/>
        </w:rPr>
        <w:t xml:space="preserve">V </w:t>
      </w:r>
      <w:r w:rsidRPr="0008229E">
        <w:rPr>
          <w:rFonts w:ascii="CMR10" w:hAnsi="CMR10" w:cs="CMR10"/>
          <w:sz w:val="20"/>
          <w:szCs w:val="20"/>
        </w:rPr>
        <w:t>= 0</w:t>
      </w:r>
      <w:r w:rsidRPr="0008229E">
        <w:rPr>
          <w:rFonts w:ascii="CMMI10" w:hAnsi="CMMI10" w:cs="CMMI10"/>
          <w:sz w:val="20"/>
          <w:szCs w:val="20"/>
        </w:rPr>
        <w:t>.</w:t>
      </w:r>
      <w:r w:rsidRPr="0008229E">
        <w:rPr>
          <w:rFonts w:ascii="CMR10" w:hAnsi="CMR10" w:cs="CMR10"/>
          <w:sz w:val="20"/>
          <w:szCs w:val="20"/>
        </w:rPr>
        <w:t>707</w:t>
      </w:r>
      <w:r w:rsidRPr="0008229E">
        <w:rPr>
          <w:rFonts w:ascii="CMMI10" w:hAnsi="CMMI10" w:cs="CMMI10"/>
          <w:sz w:val="20"/>
          <w:szCs w:val="20"/>
        </w:rPr>
        <w:t>A</w:t>
      </w:r>
      <w:r w:rsidRPr="0008229E">
        <w:rPr>
          <w:rFonts w:ascii="CMMI8" w:hAnsi="CMMI8" w:cs="CMMI8"/>
          <w:sz w:val="20"/>
          <w:szCs w:val="20"/>
        </w:rPr>
        <w:t>V max</w:t>
      </w:r>
      <w:r w:rsidRPr="0008229E">
        <w:rPr>
          <w:rFonts w:ascii="Times New Roman" w:hAnsi="Times New Roman" w:cs="Times New Roman"/>
          <w:sz w:val="20"/>
          <w:szCs w:val="20"/>
        </w:rPr>
        <w:t xml:space="preserve">; </w:t>
      </w:r>
      <w:r w:rsidRPr="0008229E">
        <w:rPr>
          <w:rFonts w:ascii="CMMI10" w:hAnsi="CMMI10" w:cs="CMMI10"/>
          <w:sz w:val="20"/>
          <w:szCs w:val="20"/>
        </w:rPr>
        <w:t xml:space="preserve">Q </w:t>
      </w:r>
      <w:r w:rsidRPr="0008229E">
        <w:rPr>
          <w:rFonts w:ascii="CMSY10" w:hAnsi="CMSY10" w:cs="CMSY10"/>
          <w:sz w:val="20"/>
          <w:szCs w:val="20"/>
        </w:rPr>
        <w:t xml:space="preserve">_ 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CMMI8" w:hAnsi="CMMI8" w:cs="CMMI8"/>
          <w:sz w:val="20"/>
          <w:szCs w:val="20"/>
        </w:rPr>
        <w:t>R</w:t>
      </w:r>
      <w:r w:rsidRPr="0008229E">
        <w:rPr>
          <w:rFonts w:ascii="CMMI10" w:hAnsi="CMMI10" w:cs="CMMI10"/>
          <w:sz w:val="20"/>
          <w:szCs w:val="20"/>
        </w:rPr>
        <w:t>/</w:t>
      </w:r>
      <w:r w:rsidRPr="0008229E">
        <w:rPr>
          <w:rFonts w:ascii="CMR10" w:hAnsi="CMR10" w:cs="CMR10"/>
          <w:sz w:val="20"/>
          <w:szCs w:val="20"/>
        </w:rPr>
        <w:t>_</w:t>
      </w:r>
      <w:r w:rsidRPr="0008229E">
        <w:rPr>
          <w:rFonts w:ascii="CMMI10" w:hAnsi="CMMI10" w:cs="CMMI10"/>
          <w:sz w:val="20"/>
          <w:szCs w:val="20"/>
        </w:rPr>
        <w:t>!</w:t>
      </w:r>
      <w:r w:rsidRPr="0008229E">
        <w:rPr>
          <w:rFonts w:ascii="Times New Roman" w:hAnsi="Times New Roman" w:cs="Times New Roman"/>
          <w:sz w:val="20"/>
          <w:szCs w:val="20"/>
        </w:rPr>
        <w:t>). Compare with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your circuit analysis results in the previous section.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Observe the following precautions to get good results.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Observe the following precautions to get good results.</w:t>
      </w:r>
    </w:p>
    <w:p w:rsidR="009D4C7D" w:rsidRPr="0008229E" w:rsidRDefault="009D4C7D" w:rsidP="000822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 xml:space="preserve">Be sure to use capacitors with no worse than </w:t>
      </w:r>
      <w:r w:rsidRPr="0008229E">
        <w:rPr>
          <w:rFonts w:ascii="CMSY10" w:hAnsi="CMSY10" w:cs="CMSY10"/>
          <w:sz w:val="20"/>
          <w:szCs w:val="20"/>
        </w:rPr>
        <w:t>±</w:t>
      </w:r>
      <w:r w:rsidRPr="0008229E">
        <w:rPr>
          <w:rFonts w:ascii="CMR10" w:hAnsi="CMR10" w:cs="CMR10"/>
          <w:sz w:val="20"/>
          <w:szCs w:val="20"/>
        </w:rPr>
        <w:t xml:space="preserve">20% </w:t>
      </w:r>
      <w:r w:rsidRPr="0008229E">
        <w:rPr>
          <w:rFonts w:ascii="Times New Roman" w:hAnsi="Times New Roman" w:cs="Times New Roman"/>
          <w:sz w:val="20"/>
          <w:szCs w:val="20"/>
        </w:rPr>
        <w:t>tolerance (marked “.01M,” for example; the “M”</w:t>
      </w:r>
      <w:r w:rsidR="0008229E"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indicates the tolerance in this case). Use </w:t>
      </w:r>
      <w:r w:rsidRPr="0008229E">
        <w:rPr>
          <w:rFonts w:ascii="CMSY10" w:hAnsi="CMSY10" w:cs="CMSY10"/>
          <w:sz w:val="20"/>
          <w:szCs w:val="20"/>
        </w:rPr>
        <w:t>±</w:t>
      </w:r>
      <w:r w:rsidRPr="0008229E">
        <w:rPr>
          <w:rFonts w:ascii="CMR10" w:hAnsi="CMR10" w:cs="CMR10"/>
          <w:sz w:val="20"/>
          <w:szCs w:val="20"/>
        </w:rPr>
        <w:t xml:space="preserve">5% </w:t>
      </w:r>
      <w:r w:rsidRPr="0008229E">
        <w:rPr>
          <w:rFonts w:ascii="Times New Roman" w:hAnsi="Times New Roman" w:cs="Times New Roman"/>
          <w:sz w:val="20"/>
          <w:szCs w:val="20"/>
        </w:rPr>
        <w:t xml:space="preserve">capacitors if available (marked “103J,” read as </w:t>
      </w:r>
      <w:r w:rsidRPr="0008229E">
        <w:rPr>
          <w:rFonts w:ascii="CMR10" w:hAnsi="CMR10" w:cs="CMR10"/>
          <w:sz w:val="20"/>
          <w:szCs w:val="20"/>
        </w:rPr>
        <w:t>10</w:t>
      </w:r>
      <w:r w:rsidRPr="0008229E">
        <w:rPr>
          <w:rFonts w:ascii="CMSY10" w:hAnsi="CMSY10" w:cs="CMSY10"/>
          <w:sz w:val="20"/>
          <w:szCs w:val="20"/>
        </w:rPr>
        <w:t>×</w:t>
      </w:r>
      <w:r w:rsidRPr="0008229E">
        <w:rPr>
          <w:rFonts w:ascii="CMR10" w:hAnsi="CMR10" w:cs="CMR10"/>
          <w:sz w:val="20"/>
          <w:szCs w:val="20"/>
        </w:rPr>
        <w:t>10</w:t>
      </w:r>
      <w:r w:rsidRPr="0008229E">
        <w:rPr>
          <w:rFonts w:ascii="CMR8" w:hAnsi="CMR8" w:cs="CMR8"/>
          <w:sz w:val="20"/>
          <w:szCs w:val="20"/>
        </w:rPr>
        <w:t>3</w:t>
      </w:r>
      <w:r w:rsidRPr="0008229E">
        <w:rPr>
          <w:rFonts w:ascii="Times New Roman" w:hAnsi="Times New Roman" w:cs="Times New Roman"/>
          <w:sz w:val="20"/>
          <w:szCs w:val="20"/>
        </w:rPr>
        <w:t>,</w:t>
      </w:r>
      <w:r w:rsidR="0008229E"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with units assumed as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pf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>, and “J” tolerance, or 5%).</w:t>
      </w:r>
    </w:p>
    <w:p w:rsidR="009D4C7D" w:rsidRPr="0008229E" w:rsidRDefault="009D4C7D" w:rsidP="000822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The source impedance of the signal generator must be low (</w:t>
      </w:r>
      <w:r w:rsidRPr="0008229E">
        <w:rPr>
          <w:rFonts w:ascii="CMMI10" w:hAnsi="CMMI10" w:cs="CMMI10"/>
          <w:sz w:val="20"/>
          <w:szCs w:val="20"/>
        </w:rPr>
        <w:t>&lt;&lt; R</w:t>
      </w:r>
      <w:r w:rsidRPr="0008229E">
        <w:rPr>
          <w:rFonts w:ascii="Times New Roman" w:hAnsi="Times New Roman" w:cs="Times New Roman"/>
          <w:sz w:val="20"/>
          <w:szCs w:val="20"/>
        </w:rPr>
        <w:t>). Otherwise, it contributes significantly</w:t>
      </w:r>
      <w:r w:rsidR="0008229E"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to the resistance of the series LRC circuit.</w:t>
      </w:r>
    </w:p>
    <w:p w:rsidR="009D4C7D" w:rsidRPr="0008229E" w:rsidRDefault="009D4C7D" w:rsidP="000822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 xml:space="preserve">When you are near the resonance peak, the input signal, </w:t>
      </w:r>
      <w:proofErr w:type="gramStart"/>
      <w:r w:rsidRPr="0008229E">
        <w:rPr>
          <w:rFonts w:ascii="CMMI10" w:hAnsi="CMMI10" w:cs="CMMI10"/>
          <w:sz w:val="20"/>
          <w:szCs w:val="20"/>
        </w:rPr>
        <w:t>V</w:t>
      </w:r>
      <w:r w:rsidRPr="0008229E">
        <w:rPr>
          <w:rFonts w:ascii="CMMI8" w:hAnsi="CMMI8" w:cs="CMMI8"/>
          <w:sz w:val="20"/>
          <w:szCs w:val="20"/>
        </w:rPr>
        <w:t>in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>, must be small (</w:t>
      </w:r>
      <w:r w:rsidRPr="0008229E">
        <w:rPr>
          <w:rFonts w:ascii="CMSY10" w:hAnsi="CMSY10" w:cs="CMSY10"/>
          <w:sz w:val="20"/>
          <w:szCs w:val="20"/>
        </w:rPr>
        <w:t xml:space="preserve">_ </w:t>
      </w:r>
      <w:r w:rsidRPr="0008229E">
        <w:rPr>
          <w:rFonts w:ascii="CMR10" w:hAnsi="CMR10" w:cs="CMR10"/>
          <w:sz w:val="20"/>
          <w:szCs w:val="20"/>
        </w:rPr>
        <w:t xml:space="preserve">10 mV </w:t>
      </w:r>
      <w:r w:rsidRPr="0008229E">
        <w:rPr>
          <w:rFonts w:ascii="Times New Roman" w:hAnsi="Times New Roman" w:cs="Times New Roman"/>
          <w:sz w:val="20"/>
          <w:szCs w:val="20"/>
        </w:rPr>
        <w:t>amplitude) to</w:t>
      </w:r>
      <w:r w:rsidR="0008229E"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avoid overloading the op-amp. A larger signal is needed when you are far away from the peak.</w:t>
      </w:r>
    </w:p>
    <w:p w:rsidR="009D4C7D" w:rsidRPr="0008229E" w:rsidRDefault="009D4C7D" w:rsidP="0008229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 xml:space="preserve">The signal generator output may depend on frequency, so </w:t>
      </w:r>
      <w:proofErr w:type="gramStart"/>
      <w:r w:rsidRPr="0008229E">
        <w:rPr>
          <w:rFonts w:ascii="CMMI10" w:hAnsi="CMMI10" w:cs="CMMI10"/>
          <w:sz w:val="20"/>
          <w:szCs w:val="20"/>
        </w:rPr>
        <w:t>V</w:t>
      </w:r>
      <w:r w:rsidRPr="0008229E">
        <w:rPr>
          <w:rFonts w:ascii="CMMI8" w:hAnsi="CMMI8" w:cs="CMMI8"/>
          <w:sz w:val="20"/>
          <w:szCs w:val="20"/>
        </w:rPr>
        <w:t>in</w:t>
      </w:r>
      <w:proofErr w:type="gramEnd"/>
      <w:r w:rsidRPr="0008229E">
        <w:rPr>
          <w:rFonts w:ascii="CMMI8" w:hAnsi="CMMI8" w:cs="CMMI8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needs to be measured at each frequency.</w:t>
      </w:r>
      <w:r w:rsidR="0008229E"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Many of the above requirements will be met if you drive the circuit with a voltage divider as shown in Fig. 3,</w:t>
      </w:r>
      <w:r w:rsidR="0008229E"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i/>
          <w:iCs/>
          <w:sz w:val="20"/>
          <w:szCs w:val="20"/>
        </w:rPr>
        <w:t>so do that</w:t>
      </w:r>
      <w:r w:rsidRPr="0008229E">
        <w:rPr>
          <w:rFonts w:ascii="Times New Roman" w:hAnsi="Times New Roman" w:cs="Times New Roman"/>
          <w:sz w:val="20"/>
          <w:szCs w:val="20"/>
        </w:rPr>
        <w:t xml:space="preserve">. Try 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MI8" w:hAnsi="CMMI8" w:cs="CMMI8"/>
          <w:sz w:val="20"/>
          <w:szCs w:val="20"/>
        </w:rPr>
        <w:t xml:space="preserve">A </w:t>
      </w:r>
      <w:r w:rsidRPr="0008229E">
        <w:rPr>
          <w:rFonts w:ascii="CMR10" w:hAnsi="CMR10" w:cs="CMR10"/>
          <w:sz w:val="20"/>
          <w:szCs w:val="20"/>
        </w:rPr>
        <w:t xml:space="preserve">= </w:t>
      </w:r>
      <w:proofErr w:type="gramStart"/>
      <w:r w:rsidRPr="0008229E">
        <w:rPr>
          <w:rFonts w:ascii="CMR10" w:hAnsi="CMR10" w:cs="CMR10"/>
          <w:sz w:val="20"/>
          <w:szCs w:val="20"/>
        </w:rPr>
        <w:t xml:space="preserve">100  </w:t>
      </w:r>
      <w:r w:rsidRPr="0008229E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MI8" w:hAnsi="CMMI8" w:cs="CMMI8"/>
          <w:sz w:val="20"/>
          <w:szCs w:val="20"/>
        </w:rPr>
        <w:t xml:space="preserve">B </w:t>
      </w:r>
      <w:r w:rsidRPr="0008229E">
        <w:rPr>
          <w:rFonts w:ascii="CMR10" w:hAnsi="CMR10" w:cs="CMR10"/>
          <w:sz w:val="20"/>
          <w:szCs w:val="20"/>
        </w:rPr>
        <w:t xml:space="preserve">= 1  </w:t>
      </w:r>
      <w:r w:rsidRPr="0008229E">
        <w:rPr>
          <w:rFonts w:ascii="Times New Roman" w:hAnsi="Times New Roman" w:cs="Times New Roman"/>
          <w:sz w:val="20"/>
          <w:szCs w:val="20"/>
        </w:rPr>
        <w:t>(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MI8" w:hAnsi="CMMI8" w:cs="CMMI8"/>
          <w:sz w:val="20"/>
          <w:szCs w:val="20"/>
        </w:rPr>
        <w:t xml:space="preserve">A </w:t>
      </w:r>
      <w:r w:rsidRPr="0008229E">
        <w:rPr>
          <w:rFonts w:ascii="CMR10" w:hAnsi="CMR10" w:cs="CMR10"/>
          <w:sz w:val="20"/>
          <w:szCs w:val="20"/>
        </w:rPr>
        <w:t xml:space="preserve">= 1 K </w:t>
      </w:r>
      <w:r w:rsidRPr="0008229E">
        <w:rPr>
          <w:rFonts w:ascii="Times New Roman" w:hAnsi="Times New Roman" w:cs="Times New Roman"/>
          <w:sz w:val="20"/>
          <w:szCs w:val="20"/>
        </w:rPr>
        <w:t xml:space="preserve">and </w:t>
      </w:r>
      <w:r w:rsidRPr="0008229E">
        <w:rPr>
          <w:rFonts w:ascii="CMMI10" w:hAnsi="CMMI10" w:cs="CMMI10"/>
          <w:sz w:val="20"/>
          <w:szCs w:val="20"/>
        </w:rPr>
        <w:t>R</w:t>
      </w:r>
      <w:r w:rsidRPr="0008229E">
        <w:rPr>
          <w:rFonts w:ascii="CMMI8" w:hAnsi="CMMI8" w:cs="CMMI8"/>
          <w:sz w:val="20"/>
          <w:szCs w:val="20"/>
        </w:rPr>
        <w:t xml:space="preserve">B </w:t>
      </w:r>
      <w:r w:rsidRPr="0008229E">
        <w:rPr>
          <w:rFonts w:ascii="CMR10" w:hAnsi="CMR10" w:cs="CMR10"/>
          <w:sz w:val="20"/>
          <w:szCs w:val="20"/>
        </w:rPr>
        <w:t xml:space="preserve">= 10  </w:t>
      </w:r>
      <w:r w:rsidRPr="0008229E">
        <w:rPr>
          <w:rFonts w:ascii="Times New Roman" w:hAnsi="Times New Roman" w:cs="Times New Roman"/>
          <w:sz w:val="20"/>
          <w:szCs w:val="20"/>
        </w:rPr>
        <w:t>would be maximum values).</w:t>
      </w:r>
    </w:p>
    <w:p w:rsidR="0008229E" w:rsidRPr="0008229E" w:rsidRDefault="0008229E" w:rsidP="0008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7D" w:rsidRP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="009D4C7D" w:rsidRPr="0008229E">
        <w:rPr>
          <w:rFonts w:ascii="Times New Roman" w:hAnsi="Times New Roman" w:cs="Times New Roman"/>
          <w:b/>
          <w:bCs/>
          <w:sz w:val="20"/>
          <w:szCs w:val="20"/>
        </w:rPr>
        <w:t>1 Pulse Response (Optional)</w:t>
      </w:r>
    </w:p>
    <w:p w:rsidR="009D4C7D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If time permits, look at the pulse response (time domain) of your circuit (use a narrow pulse with a long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repetition rate). Compare with the time-domain SPICE results for the LRC circuit in Fig. 1.</w:t>
      </w:r>
    </w:p>
    <w:p w:rsidR="0008229E" w:rsidRP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7D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4</w:t>
      </w:r>
      <w:r w:rsidR="009D4C7D">
        <w:rPr>
          <w:rFonts w:ascii="Times New Roman" w:hAnsi="Times New Roman" w:cs="Times New Roman"/>
          <w:b/>
          <w:bCs/>
          <w:sz w:val="29"/>
          <w:szCs w:val="29"/>
        </w:rPr>
        <w:t xml:space="preserve"> SPICE Analysis (may be done outside of lab period)</w:t>
      </w:r>
    </w:p>
    <w:p w:rsid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Use SPICE to simulate the circuit in Fig. 2 and produce the Bode plot showing the frequency domain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response. You can start from the SPICE input file for the Bode plot in Fig. 1. Note that the phase was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plotted in degrees. On the department computer, the angle will be in radians. Model the op-amp as a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simple voltage-controlled voltage source as follows, using the node numbers of Fig. 2: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 xml:space="preserve">E 4 0 </w:t>
      </w:r>
      <w:proofErr w:type="spellStart"/>
      <w:r w:rsidRPr="0008229E">
        <w:rPr>
          <w:rFonts w:ascii="CMTT10" w:hAnsi="CMTT10" w:cs="CMTT10"/>
          <w:sz w:val="20"/>
          <w:szCs w:val="20"/>
        </w:rPr>
        <w:t>0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3 1G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8229E">
        <w:rPr>
          <w:rFonts w:ascii="Times New Roman" w:hAnsi="Times New Roman" w:cs="Times New Roman"/>
          <w:sz w:val="20"/>
          <w:szCs w:val="20"/>
        </w:rPr>
        <w:t>see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Example 16.6 on p. 1047 of the text). Compare with your experimental result and calculations.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2. Modify the SPICE analysis to use a more realistic op-amp simulation, such as the one in Example</w:t>
      </w:r>
    </w:p>
    <w:p w:rsidR="009D4C7D" w:rsidRPr="0008229E" w:rsidRDefault="009D4C7D" w:rsidP="009D4C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 xml:space="preserve">16.37 </w:t>
      </w:r>
      <w:proofErr w:type="gramStart"/>
      <w:r w:rsidRPr="0008229E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p. 1115 of the text or the one here (including an example of its use):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SY10" w:hAnsi="CMSY10" w:cs="CMSY10"/>
          <w:sz w:val="20"/>
          <w:szCs w:val="20"/>
        </w:rPr>
        <w:t xml:space="preserve">_ </w:t>
      </w:r>
      <w:proofErr w:type="spellStart"/>
      <w:r w:rsidRPr="0008229E">
        <w:rPr>
          <w:rFonts w:ascii="CMTT10" w:hAnsi="CMTT10" w:cs="CMTT10"/>
          <w:sz w:val="20"/>
          <w:szCs w:val="20"/>
        </w:rPr>
        <w:t>subcircuit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definition of a real op-amp, type 741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SY10" w:hAnsi="CMSY10" w:cs="CMSY10"/>
          <w:sz w:val="20"/>
          <w:szCs w:val="20"/>
        </w:rPr>
        <w:t xml:space="preserve">_ </w:t>
      </w:r>
      <w:r w:rsidRPr="0008229E">
        <w:rPr>
          <w:rFonts w:ascii="CMTT10" w:hAnsi="CMTT10" w:cs="CMTT10"/>
          <w:sz w:val="20"/>
          <w:szCs w:val="20"/>
        </w:rPr>
        <w:t>1 = non-inverting input: +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SY10" w:hAnsi="CMSY10" w:cs="CMSY10"/>
          <w:sz w:val="20"/>
          <w:szCs w:val="20"/>
        </w:rPr>
        <w:t xml:space="preserve">_ </w:t>
      </w:r>
      <w:r w:rsidRPr="0008229E">
        <w:rPr>
          <w:rFonts w:ascii="CMTT10" w:hAnsi="CMTT10" w:cs="CMTT10"/>
          <w:sz w:val="20"/>
          <w:szCs w:val="20"/>
        </w:rPr>
        <w:t>2 = inverting input: -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SY10" w:hAnsi="CMSY10" w:cs="CMSY10"/>
          <w:sz w:val="20"/>
          <w:szCs w:val="20"/>
        </w:rPr>
        <w:t xml:space="preserve">_ </w:t>
      </w:r>
      <w:r w:rsidRPr="0008229E">
        <w:rPr>
          <w:rFonts w:ascii="CMTT10" w:hAnsi="CMTT10" w:cs="CMTT10"/>
          <w:sz w:val="20"/>
          <w:szCs w:val="20"/>
        </w:rPr>
        <w:t>3 = output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SY10" w:hAnsi="CMSY10" w:cs="CMSY10"/>
          <w:sz w:val="20"/>
          <w:szCs w:val="20"/>
        </w:rPr>
        <w:t xml:space="preserve">_ </w:t>
      </w:r>
      <w:proofErr w:type="gramStart"/>
      <w:r w:rsidRPr="0008229E">
        <w:rPr>
          <w:rFonts w:ascii="CMTT10" w:hAnsi="CMTT10" w:cs="CMTT10"/>
          <w:sz w:val="20"/>
          <w:szCs w:val="20"/>
        </w:rPr>
        <w:t>open</w:t>
      </w:r>
      <w:proofErr w:type="gramEnd"/>
      <w:r w:rsidRPr="0008229E">
        <w:rPr>
          <w:rFonts w:ascii="CMTT10" w:hAnsi="CMTT10" w:cs="CMTT10"/>
          <w:sz w:val="20"/>
          <w:szCs w:val="20"/>
        </w:rPr>
        <w:t xml:space="preserve"> loop gain = 100000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SY10" w:hAnsi="CMSY10" w:cs="CMSY10"/>
          <w:sz w:val="20"/>
          <w:szCs w:val="20"/>
        </w:rPr>
        <w:t xml:space="preserve">_ </w:t>
      </w:r>
      <w:proofErr w:type="gramStart"/>
      <w:r w:rsidRPr="0008229E">
        <w:rPr>
          <w:rFonts w:ascii="CMTT10" w:hAnsi="CMTT10" w:cs="CMTT10"/>
          <w:sz w:val="20"/>
          <w:szCs w:val="20"/>
        </w:rPr>
        <w:t>ft</w:t>
      </w:r>
      <w:proofErr w:type="gramEnd"/>
      <w:r w:rsidRPr="0008229E">
        <w:rPr>
          <w:rFonts w:ascii="CMTT10" w:hAnsi="CMTT10" w:cs="CMTT10"/>
          <w:sz w:val="20"/>
          <w:szCs w:val="20"/>
        </w:rPr>
        <w:t xml:space="preserve"> = 1 </w:t>
      </w:r>
      <w:proofErr w:type="spellStart"/>
      <w:r w:rsidRPr="0008229E">
        <w:rPr>
          <w:rFonts w:ascii="CMTT10" w:hAnsi="CMTT10" w:cs="CMTT10"/>
          <w:sz w:val="20"/>
          <w:szCs w:val="20"/>
        </w:rPr>
        <w:t>Mhz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(freq. at which open loop gain = 1)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SY10" w:hAnsi="CMSY10" w:cs="CMSY10"/>
          <w:sz w:val="20"/>
          <w:szCs w:val="20"/>
        </w:rPr>
        <w:t xml:space="preserve">_ </w:t>
      </w:r>
      <w:proofErr w:type="gramStart"/>
      <w:r w:rsidRPr="0008229E">
        <w:rPr>
          <w:rFonts w:ascii="CMTT10" w:hAnsi="CMTT10" w:cs="CMTT10"/>
          <w:sz w:val="20"/>
          <w:szCs w:val="20"/>
        </w:rPr>
        <w:t>call</w:t>
      </w:r>
      <w:proofErr w:type="gramEnd"/>
      <w:r w:rsidRPr="0008229E">
        <w:rPr>
          <w:rFonts w:ascii="CMTT10" w:hAnsi="CMTT10" w:cs="CMTT10"/>
          <w:sz w:val="20"/>
          <w:szCs w:val="20"/>
        </w:rPr>
        <w:t xml:space="preserve">: </w:t>
      </w:r>
      <w:proofErr w:type="spellStart"/>
      <w:r w:rsidRPr="0008229E">
        <w:rPr>
          <w:rFonts w:ascii="CMTT10" w:hAnsi="CMTT10" w:cs="CMTT10"/>
          <w:sz w:val="20"/>
          <w:szCs w:val="20"/>
        </w:rPr>
        <w:t>Xyyyyy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n1 n2 n3 op741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.</w:t>
      </w:r>
      <w:proofErr w:type="spellStart"/>
      <w:r w:rsidRPr="0008229E">
        <w:rPr>
          <w:rFonts w:ascii="CMTT10" w:hAnsi="CMTT10" w:cs="CMTT10"/>
          <w:sz w:val="20"/>
          <w:szCs w:val="20"/>
        </w:rPr>
        <w:t>subckt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op741 1 2 3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 xml:space="preserve">E1 4 1 </w:t>
      </w:r>
      <w:proofErr w:type="spellStart"/>
      <w:r w:rsidRPr="0008229E">
        <w:rPr>
          <w:rFonts w:ascii="CMTT10" w:hAnsi="CMTT10" w:cs="CMTT10"/>
          <w:sz w:val="20"/>
          <w:szCs w:val="20"/>
        </w:rPr>
        <w:t>1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2 1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R 4 5 1K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C 5 1 15.9U IC=0V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E2 3 1 5 1 100K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.ends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SY10" w:hAnsi="CMSY10" w:cs="CMSY10"/>
          <w:sz w:val="20"/>
          <w:szCs w:val="20"/>
        </w:rPr>
        <w:t xml:space="preserve">_ </w:t>
      </w:r>
      <w:proofErr w:type="gramStart"/>
      <w:r w:rsidRPr="0008229E">
        <w:rPr>
          <w:rFonts w:ascii="CMTT10" w:hAnsi="CMTT10" w:cs="CMTT10"/>
          <w:sz w:val="20"/>
          <w:szCs w:val="20"/>
        </w:rPr>
        <w:t>usage</w:t>
      </w:r>
      <w:proofErr w:type="gramEnd"/>
      <w:r w:rsidRPr="0008229E">
        <w:rPr>
          <w:rFonts w:ascii="CMTT10" w:hAnsi="CMTT10" w:cs="CMTT10"/>
          <w:sz w:val="20"/>
          <w:szCs w:val="20"/>
        </w:rPr>
        <w:t>: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lastRenderedPageBreak/>
        <w:t>VIN 1 0 AC 1</w:t>
      </w:r>
    </w:p>
    <w:p w:rsidR="009D4C7D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X 1 2 3 op741</w:t>
      </w:r>
    </w:p>
    <w:p w:rsidR="0008229E" w:rsidRP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The point here is that the open-loop response of the 741 op-amp is not flat. Gain falls with frequency,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reaching unit gain at </w:t>
      </w:r>
      <w:proofErr w:type="spellStart"/>
      <w:r w:rsidRPr="0008229E">
        <w:rPr>
          <w:rFonts w:ascii="CMMI10" w:hAnsi="CMMI10" w:cs="CMMI10"/>
          <w:sz w:val="20"/>
          <w:szCs w:val="20"/>
        </w:rPr>
        <w:t>f</w:t>
      </w:r>
      <w:r w:rsidRPr="0008229E">
        <w:rPr>
          <w:rFonts w:ascii="CMMI8" w:hAnsi="CMMI8" w:cs="CMMI8"/>
          <w:sz w:val="20"/>
          <w:szCs w:val="20"/>
        </w:rPr>
        <w:t>T</w:t>
      </w:r>
      <w:proofErr w:type="spellEnd"/>
      <w:r w:rsidRPr="0008229E">
        <w:rPr>
          <w:rFonts w:ascii="CMMI8" w:hAnsi="CMMI8" w:cs="CMMI8"/>
          <w:sz w:val="20"/>
          <w:szCs w:val="20"/>
        </w:rPr>
        <w:t xml:space="preserve"> </w:t>
      </w:r>
      <w:r w:rsidRPr="0008229E">
        <w:rPr>
          <w:rFonts w:ascii="CMR10" w:hAnsi="CMR10" w:cs="CMR10"/>
          <w:sz w:val="20"/>
          <w:szCs w:val="20"/>
        </w:rPr>
        <w:t xml:space="preserve">= 1 MHz </w:t>
      </w:r>
      <w:r w:rsidRPr="0008229E">
        <w:rPr>
          <w:rFonts w:ascii="Times New Roman" w:hAnsi="Times New Roman" w:cs="Times New Roman"/>
          <w:sz w:val="20"/>
          <w:szCs w:val="20"/>
        </w:rPr>
        <w:t xml:space="preserve">or so. Does this op-amp model give better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ageement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 with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your experimental results?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3. Perform the time-domain SPICE analysis for your circuit (use the time-domain analysis of Fig. 1 for</w:t>
      </w:r>
    </w:p>
    <w:p w:rsidR="009D4C7D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8229E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example of a pulse input and transient analysis).</w:t>
      </w:r>
    </w:p>
    <w:p w:rsidR="0008229E" w:rsidRP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4C7D" w:rsidRPr="0008229E" w:rsidRDefault="009D4C7D" w:rsidP="0008229E">
      <w:pPr>
        <w:autoSpaceDE w:val="0"/>
        <w:autoSpaceDN w:val="0"/>
        <w:adjustRightInd w:val="0"/>
        <w:spacing w:after="0" w:line="240" w:lineRule="auto"/>
        <w:rPr>
          <w:rFonts w:ascii="CMR8" w:hAnsi="CMR8" w:cs="CMR8"/>
          <w:sz w:val="20"/>
          <w:szCs w:val="20"/>
        </w:rPr>
      </w:pPr>
      <w:r w:rsidRPr="0008229E">
        <w:rPr>
          <w:rFonts w:ascii="Times New Roman" w:hAnsi="Times New Roman" w:cs="Times New Roman"/>
          <w:b/>
          <w:bCs/>
          <w:sz w:val="20"/>
          <w:szCs w:val="20"/>
        </w:rPr>
        <w:t xml:space="preserve">Problem 4 </w:t>
      </w:r>
      <w:r w:rsidRPr="0008229E">
        <w:rPr>
          <w:rFonts w:ascii="Times New Roman" w:hAnsi="Times New Roman" w:cs="Times New Roman"/>
          <w:sz w:val="20"/>
          <w:szCs w:val="20"/>
        </w:rPr>
        <w:t>(extra credit)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>: Use SPICE to simulate the critical damping case for the LRC circuit (</w:t>
      </w:r>
      <w:r w:rsidRPr="0008229E">
        <w:rPr>
          <w:rFonts w:ascii="CMMI10" w:hAnsi="CMMI10" w:cs="CMMI10"/>
          <w:sz w:val="20"/>
          <w:szCs w:val="20"/>
        </w:rPr>
        <w:t xml:space="preserve">Q </w:t>
      </w:r>
      <w:r w:rsidRPr="0008229E">
        <w:rPr>
          <w:rFonts w:ascii="CMR10" w:hAnsi="CMR10" w:cs="CMR10"/>
          <w:sz w:val="20"/>
          <w:szCs w:val="20"/>
        </w:rPr>
        <w:t xml:space="preserve">= </w:t>
      </w:r>
      <w:r w:rsidRPr="0008229E">
        <w:rPr>
          <w:rFonts w:ascii="CMR8" w:hAnsi="CMR8" w:cs="CMR8"/>
          <w:sz w:val="20"/>
          <w:szCs w:val="20"/>
        </w:rPr>
        <w:t>1</w:t>
      </w:r>
      <w:r w:rsidR="0008229E">
        <w:rPr>
          <w:rFonts w:ascii="CMR8" w:hAnsi="CMR8" w:cs="CMR8"/>
          <w:sz w:val="20"/>
          <w:szCs w:val="20"/>
        </w:rPr>
        <w:t xml:space="preserve"> </w:t>
      </w:r>
      <w:proofErr w:type="gramStart"/>
      <w:r w:rsidRPr="0008229E">
        <w:rPr>
          <w:rFonts w:ascii="CMR8" w:hAnsi="CMR8" w:cs="CMR8"/>
          <w:sz w:val="20"/>
          <w:szCs w:val="20"/>
        </w:rPr>
        <w:t xml:space="preserve">2 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>)</w:t>
      </w:r>
      <w:proofErr w:type="gramEnd"/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 and</w:t>
      </w:r>
      <w:r w:rsidR="0008229E">
        <w:rPr>
          <w:rFonts w:ascii="CMR8" w:hAnsi="CMR8" w:cs="CMR8"/>
          <w:sz w:val="20"/>
          <w:szCs w:val="20"/>
        </w:rPr>
        <w:t xml:space="preserve"> 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compare the time response with Fig. 3.38 in the text. Explain why the behavior of </w:t>
      </w:r>
      <w:proofErr w:type="spellStart"/>
      <w:r w:rsidRPr="0008229E">
        <w:rPr>
          <w:rFonts w:ascii="CMMI10" w:hAnsi="CMMI10" w:cs="CMMI10"/>
          <w:sz w:val="20"/>
          <w:szCs w:val="20"/>
        </w:rPr>
        <w:t>V</w:t>
      </w:r>
      <w:r w:rsidRPr="0008229E">
        <w:rPr>
          <w:rFonts w:ascii="CMMI8" w:hAnsi="CMMI8" w:cs="CMMI8"/>
          <w:sz w:val="20"/>
          <w:szCs w:val="20"/>
        </w:rPr>
        <w:t>out</w:t>
      </w:r>
      <w:proofErr w:type="spellEnd"/>
      <w:r w:rsidRPr="0008229E">
        <w:rPr>
          <w:rFonts w:ascii="CMMI8" w:hAnsi="CMMI8" w:cs="CMMI8"/>
          <w:sz w:val="20"/>
          <w:szCs w:val="20"/>
        </w:rPr>
        <w:t xml:space="preserve"> 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 xml:space="preserve">looks like </w:t>
      </w:r>
      <w:proofErr w:type="spellStart"/>
      <w:proofErr w:type="gramStart"/>
      <w:r w:rsidRPr="0008229E">
        <w:rPr>
          <w:rFonts w:ascii="CMMI10" w:hAnsi="CMMI10" w:cs="CMMI10"/>
          <w:sz w:val="20"/>
          <w:szCs w:val="20"/>
        </w:rPr>
        <w:t>i</w:t>
      </w:r>
      <w:proofErr w:type="spellEnd"/>
      <w:r w:rsidRPr="0008229E">
        <w:rPr>
          <w:rFonts w:ascii="CMR10" w:hAnsi="CMR10" w:cs="CMR10"/>
          <w:sz w:val="20"/>
          <w:szCs w:val="20"/>
        </w:rPr>
        <w:t>(</w:t>
      </w:r>
      <w:proofErr w:type="gramEnd"/>
      <w:r w:rsidRPr="0008229E">
        <w:rPr>
          <w:rFonts w:ascii="CMMI10" w:hAnsi="CMMI10" w:cs="CMMI10"/>
          <w:sz w:val="20"/>
          <w:szCs w:val="20"/>
        </w:rPr>
        <w:t>t</w:t>
      </w:r>
      <w:r w:rsidRPr="0008229E">
        <w:rPr>
          <w:rFonts w:ascii="CMR10" w:hAnsi="CMR10" w:cs="CMR10"/>
          <w:sz w:val="20"/>
          <w:szCs w:val="20"/>
        </w:rPr>
        <w:t>)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>. Also</w:t>
      </w:r>
      <w:r w:rsidR="0008229E">
        <w:rPr>
          <w:rFonts w:ascii="CMR8" w:hAnsi="CMR8" w:cs="CMR8"/>
          <w:sz w:val="20"/>
          <w:szCs w:val="20"/>
        </w:rPr>
        <w:t xml:space="preserve"> </w:t>
      </w:r>
      <w:r w:rsidRPr="0008229E">
        <w:rPr>
          <w:rFonts w:ascii="NimbusRomNo9L-Regu-Slant_167" w:hAnsi="NimbusRomNo9L-Regu-Slant_167" w:cs="NimbusRomNo9L-Regu-Slant_167"/>
          <w:sz w:val="20"/>
          <w:szCs w:val="20"/>
        </w:rPr>
        <w:t>make the Bode plot for this case.</w:t>
      </w:r>
    </w:p>
    <w:p w:rsidR="0008229E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4C7D" w:rsidRDefault="0008229E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4C7D">
        <w:rPr>
          <w:rFonts w:ascii="Times New Roman" w:hAnsi="Times New Roman" w:cs="Times New Roman"/>
          <w:b/>
          <w:bCs/>
          <w:sz w:val="24"/>
          <w:szCs w:val="24"/>
        </w:rPr>
        <w:t>.1 Minimal Notes on SPICE Usage on Physics Linux Computers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You are free and in fact encouraged to try SPICE on your own computer. A certain number of computers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running a Windows version of PSPICE will also be available in the Physics 116 lab room.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You may also use one of the Linux computers in Room 106 Physics or lifshitz.ucdavis.edu remotely.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Login accounts are available for students in the Physics 116 class. Keys to Room 106 may be checked out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from the Physics office. The default shell is </w:t>
      </w:r>
      <w:r w:rsidRPr="0008229E">
        <w:rPr>
          <w:rFonts w:ascii="CMTT10" w:hAnsi="CMTT10" w:cs="CMTT10"/>
          <w:sz w:val="20"/>
          <w:szCs w:val="20"/>
        </w:rPr>
        <w:t>bash</w:t>
      </w:r>
      <w:r w:rsidRPr="0008229E">
        <w:rPr>
          <w:rFonts w:ascii="Times New Roman" w:hAnsi="Times New Roman" w:cs="Times New Roman"/>
          <w:sz w:val="20"/>
          <w:szCs w:val="20"/>
        </w:rPr>
        <w:t xml:space="preserve">, although </w:t>
      </w:r>
      <w:proofErr w:type="spellStart"/>
      <w:r w:rsidRPr="0008229E">
        <w:rPr>
          <w:rFonts w:ascii="CMTT10" w:hAnsi="CMTT10" w:cs="CMTT10"/>
          <w:sz w:val="20"/>
          <w:szCs w:val="20"/>
        </w:rPr>
        <w:t>tcsh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is available. Various editors are available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including </w:t>
      </w:r>
      <w:proofErr w:type="gramStart"/>
      <w:r w:rsidRPr="0008229E">
        <w:rPr>
          <w:rFonts w:ascii="Times New Roman" w:hAnsi="Times New Roman" w:cs="Times New Roman"/>
          <w:sz w:val="20"/>
          <w:szCs w:val="20"/>
        </w:rPr>
        <w:t>vi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emacs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pico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>. The instructions below refer to the Linux version of SPICE.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Try entering the following SPICE commands into a file called </w:t>
      </w:r>
      <w:r w:rsidRPr="0008229E">
        <w:rPr>
          <w:rFonts w:ascii="CMTT10" w:hAnsi="CMTT10" w:cs="CMTT10"/>
          <w:sz w:val="20"/>
          <w:szCs w:val="20"/>
        </w:rPr>
        <w:t>LRC.cir</w:t>
      </w:r>
      <w:r w:rsidRPr="0008229E">
        <w:rPr>
          <w:rFonts w:ascii="Times New Roman" w:hAnsi="Times New Roman" w:cs="Times New Roman"/>
          <w:sz w:val="20"/>
          <w:szCs w:val="20"/>
        </w:rPr>
        <w:t>: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 xml:space="preserve">Resonant </w:t>
      </w:r>
      <w:proofErr w:type="spellStart"/>
      <w:r w:rsidRPr="0008229E">
        <w:rPr>
          <w:rFonts w:ascii="CMTT10" w:hAnsi="CMTT10" w:cs="CMTT10"/>
          <w:sz w:val="20"/>
          <w:szCs w:val="20"/>
        </w:rPr>
        <w:t>Bandpass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(LRC) filter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*****************************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VIN 1 0 AC 1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L 1 2 47M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C 2 3 10N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R 3 0 200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.AC DEC 500 100 99k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.control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gramStart"/>
      <w:r w:rsidRPr="0008229E">
        <w:rPr>
          <w:rFonts w:ascii="CMTT10" w:hAnsi="CMTT10" w:cs="CMTT10"/>
          <w:sz w:val="20"/>
          <w:szCs w:val="20"/>
        </w:rPr>
        <w:t>run</w:t>
      </w:r>
      <w:proofErr w:type="gramEnd"/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proofErr w:type="gramStart"/>
      <w:r w:rsidRPr="0008229E">
        <w:rPr>
          <w:rFonts w:ascii="CMTT10" w:hAnsi="CMTT10" w:cs="CMTT10"/>
          <w:sz w:val="20"/>
          <w:szCs w:val="20"/>
        </w:rPr>
        <w:t>plot</w:t>
      </w:r>
      <w:proofErr w:type="gramEnd"/>
      <w:r w:rsidRPr="0008229E">
        <w:rPr>
          <w:rFonts w:ascii="CMTT10" w:hAnsi="CMTT10" w:cs="CMTT10"/>
          <w:sz w:val="20"/>
          <w:szCs w:val="20"/>
        </w:rPr>
        <w:t xml:space="preserve"> db(V(3)/V(1)) (180*ph(V(3))/3.14) </w:t>
      </w:r>
      <w:proofErr w:type="spellStart"/>
      <w:r w:rsidRPr="0008229E">
        <w:rPr>
          <w:rFonts w:ascii="CMTT10" w:hAnsi="CMTT10" w:cs="CMTT10"/>
          <w:sz w:val="20"/>
          <w:szCs w:val="20"/>
        </w:rPr>
        <w:t>xlog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</w:t>
      </w:r>
      <w:proofErr w:type="spellStart"/>
      <w:r w:rsidRPr="0008229E">
        <w:rPr>
          <w:rFonts w:ascii="CMTT10" w:hAnsi="CMTT10" w:cs="CMTT10"/>
          <w:sz w:val="20"/>
          <w:szCs w:val="20"/>
        </w:rPr>
        <w:t>ydel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20 </w:t>
      </w:r>
      <w:proofErr w:type="spellStart"/>
      <w:r w:rsidRPr="0008229E">
        <w:rPr>
          <w:rFonts w:ascii="CMTT10" w:hAnsi="CMTT10" w:cs="CMTT10"/>
          <w:sz w:val="20"/>
          <w:szCs w:val="20"/>
        </w:rPr>
        <w:t>xdel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2000 </w:t>
      </w:r>
      <w:proofErr w:type="spellStart"/>
      <w:r w:rsidRPr="0008229E">
        <w:rPr>
          <w:rFonts w:ascii="CMTT10" w:hAnsi="CMTT10" w:cs="CMTT10"/>
          <w:sz w:val="20"/>
          <w:szCs w:val="20"/>
        </w:rPr>
        <w:t>ylimit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-180 180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.</w:t>
      </w:r>
      <w:proofErr w:type="spellStart"/>
      <w:r w:rsidRPr="0008229E">
        <w:rPr>
          <w:rFonts w:ascii="CMTT10" w:hAnsi="CMTT10" w:cs="CMTT10"/>
          <w:sz w:val="20"/>
          <w:szCs w:val="20"/>
        </w:rPr>
        <w:t>endcontrol</w:t>
      </w:r>
      <w:proofErr w:type="spellEnd"/>
    </w:p>
    <w:p w:rsidR="009D4C7D" w:rsidRPr="0008229E" w:rsidRDefault="009D4C7D" w:rsidP="009D4C7D">
      <w:pPr>
        <w:autoSpaceDE w:val="0"/>
        <w:autoSpaceDN w:val="0"/>
        <w:adjustRightInd w:val="0"/>
        <w:spacing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.END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Then you should get a Bode plot for the LRC circuit when you issue the following command from the shell: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CMTT10" w:hAnsi="CMTT10" w:cs="CMTT10"/>
          <w:sz w:val="20"/>
          <w:szCs w:val="20"/>
        </w:rPr>
      </w:pPr>
      <w:r w:rsidRPr="0008229E">
        <w:rPr>
          <w:rFonts w:ascii="CMTT10" w:hAnsi="CMTT10" w:cs="CMTT10"/>
          <w:sz w:val="20"/>
          <w:szCs w:val="20"/>
        </w:rPr>
        <w:t>spice3 LRC.cir</w:t>
      </w:r>
    </w:p>
    <w:p w:rsidR="009D4C7D" w:rsidRPr="0008229E" w:rsidRDefault="009D4C7D" w:rsidP="00082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sz w:val="20"/>
          <w:szCs w:val="20"/>
        </w:rPr>
        <w:t>Unfortunately, the “print” command button in the plot window does not produce useful printer output. You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must use the command (inside SPICE),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CMTT10" w:hAnsi="CMTT10" w:cs="CMTT10"/>
          <w:sz w:val="20"/>
          <w:szCs w:val="20"/>
        </w:rPr>
        <w:t>shell import LRC.ps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and click on the plot window title bar to produce a postscript file of the window for later printing. To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get a postscript file using the </w:t>
      </w:r>
      <w:r w:rsidRPr="0008229E">
        <w:rPr>
          <w:rFonts w:ascii="CMTT10" w:hAnsi="CMTT10" w:cs="CMTT10"/>
          <w:sz w:val="20"/>
          <w:szCs w:val="20"/>
        </w:rPr>
        <w:t xml:space="preserve">import </w:t>
      </w:r>
      <w:r w:rsidRPr="0008229E">
        <w:rPr>
          <w:rFonts w:ascii="Times New Roman" w:hAnsi="Times New Roman" w:cs="Times New Roman"/>
          <w:sz w:val="20"/>
          <w:szCs w:val="20"/>
        </w:rPr>
        <w:t>program, you must use the .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ps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 extension. The name of the file otherwise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is up to you, of course. You can print this after quitting SPICE using the Linux command,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8229E">
        <w:rPr>
          <w:rFonts w:ascii="CMTT10" w:hAnsi="CMTT10" w:cs="CMTT10"/>
          <w:sz w:val="20"/>
          <w:szCs w:val="20"/>
        </w:rPr>
        <w:t>lpr</w:t>
      </w:r>
      <w:proofErr w:type="spellEnd"/>
      <w:r w:rsidRPr="0008229E">
        <w:rPr>
          <w:rFonts w:ascii="CMTT10" w:hAnsi="CMTT10" w:cs="CMTT10"/>
          <w:sz w:val="20"/>
          <w:szCs w:val="20"/>
        </w:rPr>
        <w:t xml:space="preserve"> LRC.ps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and fetch the result from the printer.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 xml:space="preserve">Another quirk of the system is that the editor </w:t>
      </w:r>
      <w:r w:rsidRPr="0008229E">
        <w:rPr>
          <w:rFonts w:ascii="Times New Roman" w:hAnsi="Times New Roman" w:cs="Times New Roman"/>
          <w:i/>
          <w:iCs/>
          <w:sz w:val="20"/>
          <w:szCs w:val="20"/>
        </w:rPr>
        <w:t xml:space="preserve">within SPICE </w:t>
      </w:r>
      <w:r w:rsidRPr="0008229E">
        <w:rPr>
          <w:rFonts w:ascii="Times New Roman" w:hAnsi="Times New Roman" w:cs="Times New Roman"/>
          <w:sz w:val="20"/>
          <w:szCs w:val="20"/>
        </w:rPr>
        <w:t>seems to require that you give the name of your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file when entering edit: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CMTT10" w:hAnsi="CMTT10" w:cs="CMTT10"/>
          <w:sz w:val="20"/>
          <w:szCs w:val="20"/>
        </w:rPr>
        <w:t>edit LRC.cir</w:t>
      </w:r>
      <w:r w:rsidR="0008229E">
        <w:rPr>
          <w:rFonts w:ascii="CMTT10" w:hAnsi="CMTT10" w:cs="CMTT10"/>
          <w:sz w:val="20"/>
          <w:szCs w:val="20"/>
        </w:rPr>
        <w:t xml:space="preserve"> </w:t>
      </w:r>
      <w:proofErr w:type="gramStart"/>
      <w:r w:rsidRPr="0008229E">
        <w:rPr>
          <w:rFonts w:ascii="Times New Roman" w:hAnsi="Times New Roman" w:cs="Times New Roman"/>
          <w:sz w:val="20"/>
          <w:szCs w:val="20"/>
        </w:rPr>
        <w:t>If</w:t>
      </w:r>
      <w:proofErr w:type="gramEnd"/>
      <w:r w:rsidRPr="0008229E">
        <w:rPr>
          <w:rFonts w:ascii="Times New Roman" w:hAnsi="Times New Roman" w:cs="Times New Roman"/>
          <w:sz w:val="20"/>
          <w:szCs w:val="20"/>
        </w:rPr>
        <w:t xml:space="preserve"> you just issue </w:t>
      </w:r>
      <w:r w:rsidRPr="0008229E">
        <w:rPr>
          <w:rFonts w:ascii="CMTT10" w:hAnsi="CMTT10" w:cs="CMTT10"/>
          <w:sz w:val="20"/>
          <w:szCs w:val="20"/>
        </w:rPr>
        <w:t>edit</w:t>
      </w:r>
      <w:r w:rsidRPr="0008229E">
        <w:rPr>
          <w:rFonts w:ascii="Times New Roman" w:hAnsi="Times New Roman" w:cs="Times New Roman"/>
          <w:sz w:val="20"/>
          <w:szCs w:val="20"/>
        </w:rPr>
        <w:t>, all appears well until you exit the editor, at which point the program crashes.</w:t>
      </w:r>
    </w:p>
    <w:p w:rsidR="009D4C7D" w:rsidRPr="0008229E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229E">
        <w:rPr>
          <w:rFonts w:ascii="Times New Roman" w:hAnsi="Times New Roman" w:cs="Times New Roman"/>
          <w:i/>
          <w:iCs/>
          <w:sz w:val="20"/>
          <w:szCs w:val="20"/>
        </w:rPr>
        <w:t xml:space="preserve">Additional hints: </w:t>
      </w:r>
      <w:r w:rsidRPr="0008229E">
        <w:rPr>
          <w:rFonts w:ascii="Times New Roman" w:hAnsi="Times New Roman" w:cs="Times New Roman"/>
          <w:sz w:val="20"/>
          <w:szCs w:val="20"/>
        </w:rPr>
        <w:t xml:space="preserve">the first line of the SPICE program is considered to </w:t>
      </w:r>
      <w:proofErr w:type="spellStart"/>
      <w:r w:rsidRPr="0008229E">
        <w:rPr>
          <w:rFonts w:ascii="Times New Roman" w:hAnsi="Times New Roman" w:cs="Times New Roman"/>
          <w:sz w:val="20"/>
          <w:szCs w:val="20"/>
        </w:rPr>
        <w:t>ba</w:t>
      </w:r>
      <w:proofErr w:type="spellEnd"/>
      <w:r w:rsidRPr="0008229E">
        <w:rPr>
          <w:rFonts w:ascii="Times New Roman" w:hAnsi="Times New Roman" w:cs="Times New Roman"/>
          <w:sz w:val="20"/>
          <w:szCs w:val="20"/>
        </w:rPr>
        <w:t xml:space="preserve"> a comment, even if it doesn’t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begin with “*” (it is meant to be a title of the file). Also note the use of the control statements to run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the simulation and plot the results. There are differences from PSPICE. In particular, there is no .PROBE</w:t>
      </w:r>
      <w:r w:rsidR="0008229E">
        <w:rPr>
          <w:rFonts w:ascii="Times New Roman" w:hAnsi="Times New Roman" w:cs="Times New Roman"/>
          <w:sz w:val="20"/>
          <w:szCs w:val="20"/>
        </w:rPr>
        <w:t xml:space="preserve"> </w:t>
      </w:r>
      <w:r w:rsidRPr="0008229E">
        <w:rPr>
          <w:rFonts w:ascii="Times New Roman" w:hAnsi="Times New Roman" w:cs="Times New Roman"/>
          <w:sz w:val="20"/>
          <w:szCs w:val="20"/>
        </w:rPr>
        <w:t>command although there are interactive analysis commands described in the interactive “help” facility.</w:t>
      </w:r>
    </w:p>
    <w:p w:rsidR="009D4C7D" w:rsidRDefault="009D4C7D" w:rsidP="009D4C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D4C7D" w:rsidRDefault="009D4C7D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br w:type="page"/>
      </w:r>
    </w:p>
    <w:p w:rsidR="009D4C7D" w:rsidRDefault="009D4C7D" w:rsidP="009D4C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712335" cy="5436870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543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7D" w:rsidRDefault="009D4C7D" w:rsidP="009D4C7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proofErr w:type="gramStart"/>
      <w:r>
        <w:rPr>
          <w:rFonts w:ascii="Times-Roman" w:hAnsi="Times-Roman" w:cs="Times-Roman"/>
          <w:sz w:val="19"/>
          <w:szCs w:val="19"/>
        </w:rPr>
        <w:t>Figure 1.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Resonant </w:t>
      </w:r>
      <w:proofErr w:type="spellStart"/>
      <w:r>
        <w:rPr>
          <w:rFonts w:ascii="Times-Roman" w:hAnsi="Times-Roman" w:cs="Times-Roman"/>
          <w:sz w:val="19"/>
          <w:szCs w:val="19"/>
        </w:rPr>
        <w:t>bandpass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filter frequency and time domain response. The frequency domain</w:t>
      </w:r>
    </w:p>
    <w:p w:rsidR="009D4C7D" w:rsidRDefault="009D4C7D" w:rsidP="009D4C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19"/>
          <w:szCs w:val="19"/>
        </w:rPr>
        <w:t>plot</w:t>
      </w:r>
      <w:proofErr w:type="gramEnd"/>
      <w:r>
        <w:rPr>
          <w:rFonts w:ascii="Times-Roman" w:hAnsi="Times-Roman" w:cs="Times-Roman"/>
          <w:sz w:val="19"/>
          <w:szCs w:val="19"/>
        </w:rPr>
        <w:t xml:space="preserve"> shows both the phase shift in degrees and the voltage gain in dB on the same graph.</w:t>
      </w:r>
    </w:p>
    <w:p w:rsidR="009D4C7D" w:rsidRDefault="009D4C7D" w:rsidP="009D4C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258945" cy="2051050"/>
            <wp:effectExtent l="19050" t="0" r="825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7D" w:rsidRDefault="009D4C7D" w:rsidP="009D4C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Figure 2: </w:t>
      </w:r>
      <w:proofErr w:type="spellStart"/>
      <w:r>
        <w:rPr>
          <w:rFonts w:ascii="Times New Roman" w:hAnsi="Times New Roman" w:cs="Times New Roman"/>
        </w:rPr>
        <w:t>Bandpass</w:t>
      </w:r>
      <w:proofErr w:type="spellEnd"/>
      <w:r>
        <w:rPr>
          <w:rFonts w:ascii="Times New Roman" w:hAnsi="Times New Roman" w:cs="Times New Roman"/>
        </w:rPr>
        <w:t xml:space="preserve"> filter made with an op-amp and RC networks </w:t>
      </w:r>
      <w:r>
        <w:rPr>
          <w:rFonts w:ascii="Times New Roman" w:hAnsi="Times New Roman" w:cs="Times New Roman"/>
          <w:i/>
          <w:iCs/>
        </w:rPr>
        <w:t>(active filter)</w:t>
      </w:r>
      <w:r>
        <w:rPr>
          <w:rFonts w:ascii="Times New Roman" w:hAnsi="Times New Roman" w:cs="Times New Roman"/>
        </w:rPr>
        <w:t>.</w:t>
      </w:r>
    </w:p>
    <w:p w:rsidR="009D4C7D" w:rsidRDefault="009D4C7D" w:rsidP="009D4C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55850" cy="1548765"/>
            <wp:effectExtent l="19050" t="0" r="635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C7D" w:rsidRDefault="009D4C7D" w:rsidP="009D4C7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Figure 3: Voltage divider used to couple the signal generator to the circuit input.</w:t>
      </w:r>
    </w:p>
    <w:p w:rsidR="00015A63" w:rsidRDefault="00015A63" w:rsidP="009D4C7D"/>
    <w:sectPr w:rsidR="00015A63" w:rsidSect="009D4C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-Slant_16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0A05"/>
    <w:multiLevelType w:val="hybridMultilevel"/>
    <w:tmpl w:val="A6F2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156"/>
    <w:multiLevelType w:val="hybridMultilevel"/>
    <w:tmpl w:val="52BC8792"/>
    <w:lvl w:ilvl="0" w:tplc="8676FA9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10E"/>
    <w:multiLevelType w:val="hybridMultilevel"/>
    <w:tmpl w:val="11C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3636C"/>
    <w:multiLevelType w:val="hybridMultilevel"/>
    <w:tmpl w:val="E7D6A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proofState w:spelling="clean" w:grammar="clean"/>
  <w:defaultTabStop w:val="720"/>
  <w:characterSpacingControl w:val="doNotCompress"/>
  <w:compat/>
  <w:rsids>
    <w:rsidRoot w:val="003A4C3E"/>
    <w:rsid w:val="00015A63"/>
    <w:rsid w:val="0008229E"/>
    <w:rsid w:val="0014740E"/>
    <w:rsid w:val="003A4C3E"/>
    <w:rsid w:val="009D4C7D"/>
    <w:rsid w:val="009F0519"/>
    <w:rsid w:val="00A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Cebra</dc:creator>
  <cp:keywords/>
  <dc:description/>
  <cp:lastModifiedBy>Daniel Cebra</cp:lastModifiedBy>
  <cp:revision>5</cp:revision>
  <dcterms:created xsi:type="dcterms:W3CDTF">2011-09-23T18:47:00Z</dcterms:created>
  <dcterms:modified xsi:type="dcterms:W3CDTF">2011-10-18T14:50:00Z</dcterms:modified>
</cp:coreProperties>
</file>